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企业职工基本养老保险因病或非因工死亡遗属待遇及</w:t>
      </w:r>
    </w:p>
    <w:p>
      <w:pPr>
        <w:snapToGrid w:val="0"/>
        <w:spacing w:line="240" w:lineRule="atLeast"/>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个人账户储存额（余额）申领表</w:t>
      </w:r>
    </w:p>
    <w:tbl>
      <w:tblPr>
        <w:tblStyle w:val="5"/>
        <w:tblW w:w="10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81"/>
        <w:gridCol w:w="35"/>
        <w:gridCol w:w="925"/>
        <w:gridCol w:w="604"/>
        <w:gridCol w:w="310"/>
        <w:gridCol w:w="326"/>
        <w:gridCol w:w="99"/>
        <w:gridCol w:w="428"/>
        <w:gridCol w:w="428"/>
        <w:gridCol w:w="160"/>
        <w:gridCol w:w="267"/>
        <w:gridCol w:w="112"/>
        <w:gridCol w:w="320"/>
        <w:gridCol w:w="435"/>
        <w:gridCol w:w="220"/>
        <w:gridCol w:w="138"/>
        <w:gridCol w:w="72"/>
        <w:gridCol w:w="310"/>
        <w:gridCol w:w="119"/>
        <w:gridCol w:w="428"/>
        <w:gridCol w:w="327"/>
        <w:gridCol w:w="102"/>
        <w:gridCol w:w="209"/>
        <w:gridCol w:w="218"/>
        <w:gridCol w:w="428"/>
        <w:gridCol w:w="105"/>
        <w:gridCol w:w="323"/>
        <w:gridCol w:w="433"/>
        <w:gridCol w:w="428"/>
        <w:gridCol w:w="97"/>
        <w:gridCol w:w="330"/>
        <w:gridCol w:w="428"/>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gridSpan w:val="2"/>
            <w:vMerge w:val="restart"/>
            <w:tcBorders>
              <w:top w:val="single" w:color="auto" w:sz="12" w:space="0"/>
              <w:left w:val="single" w:color="auto" w:sz="12" w:space="0"/>
              <w:bottom w:val="single" w:color="auto" w:sz="8" w:space="0"/>
              <w:right w:val="single" w:color="auto" w:sz="8" w:space="0"/>
            </w:tcBorders>
            <w:vAlign w:val="center"/>
          </w:tcPr>
          <w:p>
            <w:pPr>
              <w:widowControl/>
              <w:jc w:val="center"/>
            </w:pPr>
            <w:r>
              <w:rPr>
                <w:rFonts w:hint="eastAsia"/>
                <w:b/>
              </w:rPr>
              <w:t>去世人员信息</w:t>
            </w:r>
          </w:p>
        </w:tc>
        <w:tc>
          <w:tcPr>
            <w:tcW w:w="1874" w:type="dxa"/>
            <w:gridSpan w:val="4"/>
            <w:tcBorders>
              <w:top w:val="single" w:color="auto" w:sz="12" w:space="0"/>
              <w:left w:val="single" w:color="auto" w:sz="8" w:space="0"/>
              <w:bottom w:val="single" w:color="auto" w:sz="8" w:space="0"/>
              <w:right w:val="single" w:color="auto" w:sz="8" w:space="0"/>
            </w:tcBorders>
            <w:vAlign w:val="center"/>
          </w:tcPr>
          <w:p>
            <w:pPr>
              <w:widowControl/>
              <w:jc w:val="center"/>
              <w:rPr>
                <w:rFonts w:ascii="宋体" w:hAnsi="宋体"/>
              </w:rPr>
            </w:pPr>
            <w:r>
              <w:rPr>
                <w:rFonts w:hint="eastAsia" w:ascii="宋体" w:hAnsi="宋体"/>
              </w:rPr>
              <w:t>个人编号</w:t>
            </w:r>
          </w:p>
        </w:tc>
        <w:tc>
          <w:tcPr>
            <w:tcW w:w="425" w:type="dxa"/>
            <w:gridSpan w:val="2"/>
            <w:tcBorders>
              <w:top w:val="single" w:color="auto" w:sz="12" w:space="0"/>
              <w:left w:val="single" w:color="auto" w:sz="8" w:space="0"/>
              <w:bottom w:val="single" w:color="auto" w:sz="8" w:space="0"/>
              <w:right w:val="single" w:color="auto" w:sz="8" w:space="0"/>
            </w:tcBorders>
            <w:vAlign w:val="center"/>
          </w:tcPr>
          <w:p>
            <w:pPr>
              <w:widowControl/>
              <w:snapToGrid w:val="0"/>
              <w:jc w:val="center"/>
              <w:rPr>
                <w:rFonts w:ascii="宋体" w:hAnsi="宋体"/>
              </w:rPr>
            </w:pPr>
          </w:p>
        </w:tc>
        <w:tc>
          <w:tcPr>
            <w:tcW w:w="428" w:type="dxa"/>
            <w:tcBorders>
              <w:top w:val="single" w:color="auto" w:sz="12" w:space="0"/>
              <w:left w:val="single" w:color="auto" w:sz="8" w:space="0"/>
              <w:bottom w:val="single" w:color="auto" w:sz="8" w:space="0"/>
              <w:right w:val="single" w:color="auto" w:sz="8" w:space="0"/>
            </w:tcBorders>
            <w:vAlign w:val="center"/>
          </w:tcPr>
          <w:p>
            <w:pPr>
              <w:widowControl/>
              <w:snapToGrid w:val="0"/>
              <w:jc w:val="center"/>
              <w:rPr>
                <w:rFonts w:ascii="宋体" w:hAnsi="宋体"/>
              </w:rPr>
            </w:pPr>
          </w:p>
        </w:tc>
        <w:tc>
          <w:tcPr>
            <w:tcW w:w="428" w:type="dxa"/>
            <w:tcBorders>
              <w:top w:val="single" w:color="auto" w:sz="12" w:space="0"/>
              <w:left w:val="single" w:color="auto" w:sz="8" w:space="0"/>
              <w:bottom w:val="single" w:color="auto" w:sz="8" w:space="0"/>
              <w:right w:val="single" w:color="auto" w:sz="8" w:space="0"/>
            </w:tcBorders>
            <w:vAlign w:val="center"/>
          </w:tcPr>
          <w:p>
            <w:pPr>
              <w:widowControl/>
              <w:snapToGrid w:val="0"/>
              <w:jc w:val="center"/>
              <w:rPr>
                <w:rFonts w:ascii="宋体" w:hAnsi="宋体"/>
              </w:rPr>
            </w:pPr>
          </w:p>
        </w:tc>
        <w:tc>
          <w:tcPr>
            <w:tcW w:w="427" w:type="dxa"/>
            <w:gridSpan w:val="2"/>
            <w:tcBorders>
              <w:top w:val="single" w:color="auto" w:sz="12" w:space="0"/>
              <w:left w:val="single" w:color="auto" w:sz="8" w:space="0"/>
              <w:bottom w:val="single" w:color="auto" w:sz="8" w:space="0"/>
              <w:right w:val="single" w:color="auto" w:sz="8" w:space="0"/>
            </w:tcBorders>
            <w:vAlign w:val="center"/>
          </w:tcPr>
          <w:p>
            <w:pPr>
              <w:widowControl/>
              <w:snapToGrid w:val="0"/>
              <w:jc w:val="center"/>
              <w:rPr>
                <w:rFonts w:ascii="宋体" w:hAnsi="宋体"/>
              </w:rPr>
            </w:pPr>
          </w:p>
        </w:tc>
        <w:tc>
          <w:tcPr>
            <w:tcW w:w="432" w:type="dxa"/>
            <w:gridSpan w:val="2"/>
            <w:tcBorders>
              <w:top w:val="single" w:color="auto" w:sz="12" w:space="0"/>
              <w:left w:val="single" w:color="auto" w:sz="8" w:space="0"/>
              <w:bottom w:val="single" w:color="auto" w:sz="8" w:space="0"/>
              <w:right w:val="single" w:color="auto" w:sz="8" w:space="0"/>
            </w:tcBorders>
            <w:vAlign w:val="center"/>
          </w:tcPr>
          <w:p>
            <w:pPr>
              <w:widowControl/>
              <w:snapToGrid w:val="0"/>
              <w:jc w:val="center"/>
              <w:rPr>
                <w:rFonts w:ascii="宋体" w:hAnsi="宋体"/>
              </w:rPr>
            </w:pPr>
          </w:p>
        </w:tc>
        <w:tc>
          <w:tcPr>
            <w:tcW w:w="435" w:type="dxa"/>
            <w:tcBorders>
              <w:top w:val="single" w:color="auto" w:sz="12" w:space="0"/>
              <w:left w:val="single" w:color="auto" w:sz="8" w:space="0"/>
              <w:bottom w:val="single" w:color="auto" w:sz="8" w:space="0"/>
              <w:right w:val="single" w:color="auto" w:sz="8" w:space="0"/>
            </w:tcBorders>
            <w:vAlign w:val="center"/>
          </w:tcPr>
          <w:p>
            <w:pPr>
              <w:widowControl/>
              <w:snapToGrid w:val="0"/>
              <w:jc w:val="center"/>
              <w:rPr>
                <w:rFonts w:ascii="宋体" w:hAnsi="宋体"/>
              </w:rPr>
            </w:pPr>
          </w:p>
        </w:tc>
        <w:tc>
          <w:tcPr>
            <w:tcW w:w="430" w:type="dxa"/>
            <w:gridSpan w:val="3"/>
            <w:tcBorders>
              <w:top w:val="single" w:color="auto" w:sz="12" w:space="0"/>
              <w:left w:val="single" w:color="auto" w:sz="8" w:space="0"/>
              <w:bottom w:val="single" w:color="auto" w:sz="8" w:space="0"/>
              <w:right w:val="single" w:color="auto" w:sz="8" w:space="0"/>
            </w:tcBorders>
            <w:vAlign w:val="center"/>
          </w:tcPr>
          <w:p>
            <w:pPr>
              <w:widowControl/>
              <w:snapToGrid w:val="0"/>
              <w:jc w:val="center"/>
              <w:rPr>
                <w:rFonts w:ascii="宋体" w:hAnsi="宋体"/>
              </w:rPr>
            </w:pPr>
          </w:p>
        </w:tc>
        <w:tc>
          <w:tcPr>
            <w:tcW w:w="429" w:type="dxa"/>
            <w:gridSpan w:val="2"/>
            <w:tcBorders>
              <w:top w:val="single" w:color="auto" w:sz="12" w:space="0"/>
              <w:left w:val="single" w:color="auto" w:sz="8" w:space="0"/>
              <w:bottom w:val="single" w:color="auto" w:sz="8" w:space="0"/>
              <w:right w:val="single" w:color="auto" w:sz="8" w:space="0"/>
            </w:tcBorders>
            <w:vAlign w:val="center"/>
          </w:tcPr>
          <w:p>
            <w:pPr>
              <w:widowControl/>
              <w:snapToGrid w:val="0"/>
              <w:jc w:val="center"/>
              <w:rPr>
                <w:rFonts w:ascii="宋体" w:hAnsi="宋体"/>
              </w:rPr>
            </w:pPr>
          </w:p>
        </w:tc>
        <w:tc>
          <w:tcPr>
            <w:tcW w:w="428" w:type="dxa"/>
            <w:tcBorders>
              <w:top w:val="single" w:color="auto" w:sz="12" w:space="0"/>
              <w:left w:val="single" w:color="auto" w:sz="8" w:space="0"/>
              <w:bottom w:val="single" w:color="auto" w:sz="8" w:space="0"/>
              <w:right w:val="single" w:color="auto" w:sz="8" w:space="0"/>
            </w:tcBorders>
            <w:vAlign w:val="center"/>
          </w:tcPr>
          <w:p>
            <w:pPr>
              <w:widowControl/>
              <w:snapToGrid w:val="0"/>
              <w:jc w:val="center"/>
              <w:rPr>
                <w:rFonts w:ascii="宋体" w:hAnsi="宋体"/>
              </w:rPr>
            </w:pPr>
          </w:p>
        </w:tc>
        <w:tc>
          <w:tcPr>
            <w:tcW w:w="429" w:type="dxa"/>
            <w:gridSpan w:val="2"/>
            <w:tcBorders>
              <w:top w:val="single" w:color="auto" w:sz="12" w:space="0"/>
              <w:left w:val="single" w:color="auto" w:sz="8" w:space="0"/>
              <w:bottom w:val="single" w:color="auto" w:sz="8" w:space="0"/>
              <w:right w:val="single" w:color="auto" w:sz="8" w:space="0"/>
            </w:tcBorders>
            <w:vAlign w:val="center"/>
          </w:tcPr>
          <w:p>
            <w:pPr>
              <w:widowControl/>
              <w:snapToGrid w:val="0"/>
              <w:jc w:val="center"/>
              <w:rPr>
                <w:rFonts w:ascii="宋体" w:hAnsi="宋体"/>
              </w:rPr>
            </w:pPr>
          </w:p>
        </w:tc>
        <w:tc>
          <w:tcPr>
            <w:tcW w:w="1283" w:type="dxa"/>
            <w:gridSpan w:val="5"/>
            <w:tcBorders>
              <w:top w:val="single" w:color="auto" w:sz="12" w:space="0"/>
              <w:left w:val="single" w:color="auto" w:sz="8" w:space="0"/>
              <w:bottom w:val="single" w:color="auto" w:sz="8" w:space="0"/>
              <w:right w:val="single" w:color="auto" w:sz="8" w:space="0"/>
            </w:tcBorders>
            <w:vAlign w:val="center"/>
          </w:tcPr>
          <w:p>
            <w:pPr>
              <w:widowControl/>
              <w:snapToGrid w:val="0"/>
              <w:jc w:val="center"/>
              <w:rPr>
                <w:rFonts w:ascii="宋体" w:hAnsi="宋体"/>
              </w:rPr>
            </w:pPr>
            <w:r>
              <w:rPr>
                <w:rFonts w:hint="eastAsia" w:ascii="宋体" w:hAnsi="宋体"/>
              </w:rPr>
              <w:t>姓名</w:t>
            </w:r>
          </w:p>
        </w:tc>
        <w:tc>
          <w:tcPr>
            <w:tcW w:w="2179" w:type="dxa"/>
            <w:gridSpan w:val="6"/>
            <w:tcBorders>
              <w:top w:val="single" w:color="auto" w:sz="12" w:space="0"/>
              <w:left w:val="single" w:color="auto" w:sz="8" w:space="0"/>
              <w:bottom w:val="single" w:color="auto" w:sz="8" w:space="0"/>
              <w:right w:val="single" w:color="auto" w:sz="12" w:space="0"/>
            </w:tcBorders>
            <w:vAlign w:val="center"/>
          </w:tcPr>
          <w:p>
            <w:pPr>
              <w:widowControl/>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gridSpan w:val="2"/>
            <w:vMerge w:val="continue"/>
            <w:tcBorders>
              <w:top w:val="single" w:color="auto" w:sz="8" w:space="0"/>
              <w:left w:val="single" w:color="auto" w:sz="12" w:space="0"/>
              <w:bottom w:val="single" w:color="auto" w:sz="8" w:space="0"/>
              <w:right w:val="single" w:color="auto" w:sz="8" w:space="0"/>
            </w:tcBorders>
            <w:vAlign w:val="center"/>
          </w:tcPr>
          <w:p>
            <w:pPr>
              <w:widowControl/>
              <w:snapToGrid w:val="0"/>
              <w:jc w:val="center"/>
            </w:pPr>
          </w:p>
        </w:tc>
        <w:tc>
          <w:tcPr>
            <w:tcW w:w="1874" w:type="dxa"/>
            <w:gridSpan w:val="4"/>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r>
              <w:rPr>
                <w:rFonts w:hint="eastAsia" w:ascii="宋体" w:hAnsi="宋体"/>
              </w:rPr>
              <w:t>公民身份号码</w:t>
            </w:r>
          </w:p>
          <w:p>
            <w:pPr>
              <w:widowControl/>
              <w:snapToGrid w:val="0"/>
              <w:spacing w:line="240" w:lineRule="exact"/>
              <w:jc w:val="center"/>
              <w:rPr>
                <w:rFonts w:ascii="宋体" w:hAnsi="宋体"/>
              </w:rPr>
            </w:pPr>
            <w:r>
              <w:rPr>
                <w:rFonts w:hint="eastAsia" w:ascii="宋体" w:hAnsi="宋体"/>
              </w:rPr>
              <w:t>（社会保障号</w:t>
            </w:r>
            <w:r>
              <w:rPr>
                <w:rFonts w:hint="eastAsia" w:ascii="宋体" w:hAnsi="宋体"/>
                <w:lang w:val="en-US" w:eastAsia="zh-CN"/>
              </w:rPr>
              <w:t>码</w:t>
            </w:r>
            <w:r>
              <w:rPr>
                <w:rFonts w:hint="eastAsia" w:ascii="宋体" w:hAnsi="宋体"/>
              </w:rPr>
              <w:t>）</w:t>
            </w:r>
          </w:p>
        </w:tc>
        <w:tc>
          <w:tcPr>
            <w:tcW w:w="425"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28" w:type="dxa"/>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28" w:type="dxa"/>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27"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32"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35" w:type="dxa"/>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30"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29"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28" w:type="dxa"/>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29"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27"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28" w:type="dxa"/>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2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33" w:type="dxa"/>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28" w:type="dxa"/>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27"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28" w:type="dxa"/>
            <w:tcBorders>
              <w:top w:val="single" w:color="auto" w:sz="8" w:space="0"/>
              <w:left w:val="single" w:color="auto" w:sz="8" w:space="0"/>
              <w:bottom w:val="single" w:color="auto" w:sz="8" w:space="0"/>
              <w:right w:val="single" w:color="auto" w:sz="8" w:space="0"/>
            </w:tcBorders>
            <w:vAlign w:val="center"/>
          </w:tcPr>
          <w:p>
            <w:pPr>
              <w:widowControl/>
              <w:snapToGrid w:val="0"/>
              <w:spacing w:line="240" w:lineRule="exact"/>
              <w:jc w:val="center"/>
              <w:rPr>
                <w:rFonts w:ascii="宋体" w:hAnsi="宋体"/>
              </w:rPr>
            </w:pPr>
          </w:p>
        </w:tc>
        <w:tc>
          <w:tcPr>
            <w:tcW w:w="463" w:type="dxa"/>
            <w:tcBorders>
              <w:top w:val="single" w:color="auto" w:sz="8" w:space="0"/>
              <w:left w:val="single" w:color="auto" w:sz="8" w:space="0"/>
              <w:bottom w:val="single" w:color="auto" w:sz="8" w:space="0"/>
              <w:right w:val="single" w:color="auto" w:sz="12" w:space="0"/>
            </w:tcBorders>
            <w:vAlign w:val="center"/>
          </w:tcPr>
          <w:p>
            <w:pPr>
              <w:widowControl/>
              <w:snapToGrid w:val="0"/>
              <w:spacing w:line="2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gridSpan w:val="2"/>
            <w:vMerge w:val="continue"/>
            <w:tcBorders>
              <w:top w:val="single" w:color="auto" w:sz="8" w:space="0"/>
              <w:left w:val="single" w:color="auto" w:sz="12" w:space="0"/>
              <w:bottom w:val="single" w:color="auto" w:sz="8" w:space="0"/>
              <w:right w:val="single" w:color="auto" w:sz="8" w:space="0"/>
            </w:tcBorders>
            <w:vAlign w:val="center"/>
          </w:tcPr>
          <w:p>
            <w:pPr>
              <w:widowControl/>
              <w:snapToGrid w:val="0"/>
              <w:jc w:val="center"/>
            </w:pPr>
          </w:p>
        </w:tc>
        <w:tc>
          <w:tcPr>
            <w:tcW w:w="1874" w:type="dxa"/>
            <w:gridSpan w:val="4"/>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rPr>
            </w:pPr>
            <w:r>
              <w:rPr>
                <w:rFonts w:hint="eastAsia" w:ascii="宋体" w:hAnsi="宋体"/>
              </w:rPr>
              <w:t>其他证件类型</w:t>
            </w:r>
          </w:p>
        </w:tc>
        <w:tc>
          <w:tcPr>
            <w:tcW w:w="1820" w:type="dxa"/>
            <w:gridSpan w:val="7"/>
            <w:tcBorders>
              <w:top w:val="single" w:color="auto" w:sz="8" w:space="0"/>
              <w:left w:val="single" w:color="auto" w:sz="8" w:space="0"/>
              <w:bottom w:val="single" w:color="auto" w:sz="8" w:space="0"/>
              <w:right w:val="single" w:color="auto" w:sz="8" w:space="0"/>
            </w:tcBorders>
            <w:vAlign w:val="center"/>
          </w:tcPr>
          <w:p>
            <w:pPr>
              <w:widowControl/>
              <w:snapToGrid w:val="0"/>
              <w:jc w:val="center"/>
              <w:rPr>
                <w:rFonts w:ascii="宋体" w:hAnsi="宋体"/>
                <w:b/>
              </w:rPr>
            </w:pPr>
          </w:p>
        </w:tc>
        <w:tc>
          <w:tcPr>
            <w:tcW w:w="1495" w:type="dxa"/>
            <w:gridSpan w:val="6"/>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rPr>
            </w:pPr>
            <w:r>
              <w:rPr>
                <w:rFonts w:hint="eastAsia" w:ascii="宋体" w:hAnsi="宋体"/>
              </w:rPr>
              <w:t>证件号码</w:t>
            </w:r>
          </w:p>
        </w:tc>
        <w:tc>
          <w:tcPr>
            <w:tcW w:w="4438" w:type="dxa"/>
            <w:gridSpan w:val="15"/>
            <w:tcBorders>
              <w:top w:val="single" w:color="auto" w:sz="8" w:space="0"/>
              <w:left w:val="single" w:color="auto" w:sz="8" w:space="0"/>
              <w:bottom w:val="single" w:color="auto" w:sz="8" w:space="0"/>
              <w:right w:val="single" w:color="auto" w:sz="12" w:space="0"/>
            </w:tcBorders>
            <w:vAlign w:val="center"/>
          </w:tcPr>
          <w:p>
            <w:pPr>
              <w:widowControl/>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gridSpan w:val="2"/>
            <w:vMerge w:val="continue"/>
            <w:tcBorders>
              <w:top w:val="single" w:color="auto" w:sz="8" w:space="0"/>
              <w:left w:val="single" w:color="auto" w:sz="12" w:space="0"/>
              <w:bottom w:val="single" w:color="auto" w:sz="8" w:space="0"/>
              <w:right w:val="single" w:color="auto" w:sz="8" w:space="0"/>
            </w:tcBorders>
            <w:vAlign w:val="center"/>
          </w:tcPr>
          <w:p>
            <w:pPr>
              <w:widowControl/>
              <w:snapToGrid w:val="0"/>
              <w:jc w:val="center"/>
            </w:pPr>
          </w:p>
        </w:tc>
        <w:tc>
          <w:tcPr>
            <w:tcW w:w="1874"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人员类别</w:t>
            </w:r>
          </w:p>
        </w:tc>
        <w:tc>
          <w:tcPr>
            <w:tcW w:w="2795" w:type="dxa"/>
            <w:gridSpan w:val="10"/>
            <w:tcBorders>
              <w:top w:val="single" w:color="auto" w:sz="8" w:space="0"/>
              <w:left w:val="single" w:color="auto" w:sz="8" w:space="0"/>
              <w:bottom w:val="single" w:color="auto" w:sz="8" w:space="0"/>
              <w:right w:val="single" w:color="auto" w:sz="8" w:space="0"/>
            </w:tcBorders>
            <w:vAlign w:val="center"/>
          </w:tcPr>
          <w:p>
            <w:pPr>
              <w:widowControl/>
              <w:snapToGrid w:val="0"/>
              <w:jc w:val="center"/>
              <w:rPr>
                <w:rFonts w:ascii="宋体" w:hAnsi="宋体"/>
              </w:rPr>
            </w:pPr>
            <w:r>
              <w:rPr>
                <w:rFonts w:hint="eastAsia"/>
                <w:b/>
                <w:bCs/>
                <w:sz w:val="24"/>
                <w:szCs w:val="24"/>
              </w:rPr>
              <w:sym w:font="Wingdings 2" w:char="00A3"/>
            </w:r>
            <w:r>
              <w:rPr>
                <w:rFonts w:hint="eastAsia"/>
                <w:bCs/>
                <w:sz w:val="24"/>
                <w:szCs w:val="24"/>
              </w:rPr>
              <w:t xml:space="preserve">在职    </w:t>
            </w:r>
            <w:r>
              <w:rPr>
                <w:rFonts w:hint="eastAsia"/>
                <w:b/>
                <w:bCs/>
                <w:sz w:val="24"/>
                <w:szCs w:val="24"/>
              </w:rPr>
              <w:sym w:font="Wingdings 2" w:char="00A3"/>
            </w:r>
            <w:r>
              <w:rPr>
                <w:rFonts w:hint="eastAsia"/>
                <w:bCs/>
                <w:sz w:val="24"/>
                <w:szCs w:val="24"/>
              </w:rPr>
              <w:t>退休</w:t>
            </w:r>
          </w:p>
        </w:tc>
        <w:tc>
          <w:tcPr>
            <w:tcW w:w="2456" w:type="dxa"/>
            <w:gridSpan w:val="11"/>
            <w:tcBorders>
              <w:top w:val="single" w:color="auto" w:sz="8" w:space="0"/>
              <w:left w:val="single" w:color="auto" w:sz="8" w:space="0"/>
              <w:bottom w:val="single" w:color="auto" w:sz="8" w:space="0"/>
              <w:right w:val="single" w:color="auto" w:sz="8" w:space="0"/>
            </w:tcBorders>
            <w:vAlign w:val="center"/>
          </w:tcPr>
          <w:p>
            <w:pPr>
              <w:jc w:val="center"/>
              <w:rPr>
                <w:rFonts w:ascii="宋体" w:hAnsi="宋体"/>
              </w:rPr>
            </w:pPr>
            <w:r>
              <w:rPr>
                <w:rFonts w:hint="eastAsia" w:ascii="宋体" w:hAnsi="宋体"/>
              </w:rPr>
              <w:t>去世日期</w:t>
            </w:r>
          </w:p>
        </w:tc>
        <w:tc>
          <w:tcPr>
            <w:tcW w:w="2502" w:type="dxa"/>
            <w:gridSpan w:val="7"/>
            <w:tcBorders>
              <w:top w:val="single" w:color="auto" w:sz="8" w:space="0"/>
              <w:left w:val="single" w:color="auto" w:sz="8" w:space="0"/>
              <w:bottom w:val="single" w:color="auto" w:sz="8" w:space="0"/>
              <w:right w:val="single" w:color="auto" w:sz="12" w:space="0"/>
            </w:tcBorders>
            <w:vAlign w:val="center"/>
          </w:tcPr>
          <w:p>
            <w:pPr>
              <w:widowControl/>
              <w:snapToGrid w:val="0"/>
              <w:jc w:val="center"/>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gridSpan w:val="2"/>
            <w:vMerge w:val="continue"/>
            <w:tcBorders>
              <w:top w:val="single" w:color="auto" w:sz="8" w:space="0"/>
              <w:left w:val="single" w:color="auto" w:sz="12" w:space="0"/>
              <w:bottom w:val="single" w:color="auto" w:sz="8" w:space="0"/>
              <w:right w:val="single" w:color="auto" w:sz="8" w:space="0"/>
            </w:tcBorders>
            <w:vAlign w:val="center"/>
          </w:tcPr>
          <w:p>
            <w:pPr>
              <w:widowControl/>
              <w:spacing w:line="360" w:lineRule="exact"/>
              <w:rPr>
                <w:rFonts w:ascii="宋体" w:hAnsi="Times New Roman"/>
                <w:b/>
                <w:sz w:val="22"/>
              </w:rPr>
            </w:pPr>
          </w:p>
        </w:tc>
        <w:tc>
          <w:tcPr>
            <w:tcW w:w="9627" w:type="dxa"/>
            <w:gridSpan w:val="32"/>
            <w:tcBorders>
              <w:top w:val="single" w:color="auto" w:sz="8" w:space="0"/>
              <w:left w:val="single" w:color="auto" w:sz="8" w:space="0"/>
              <w:bottom w:val="single" w:color="auto" w:sz="8" w:space="0"/>
              <w:right w:val="single" w:color="auto" w:sz="12" w:space="0"/>
            </w:tcBorders>
            <w:vAlign w:val="center"/>
          </w:tcPr>
          <w:p>
            <w:pPr>
              <w:spacing w:line="280" w:lineRule="exact"/>
              <w:ind w:left="20"/>
              <w:jc w:val="center"/>
              <w:rPr>
                <w:rFonts w:ascii="宋体" w:hAnsi="Times New Roman"/>
                <w:sz w:val="22"/>
              </w:rPr>
            </w:pPr>
            <w:r>
              <w:rPr>
                <w:rFonts w:hint="eastAsia" w:ascii="宋体" w:hAnsi="Times New Roman"/>
                <w:b/>
                <w:sz w:val="22"/>
              </w:rPr>
              <w:t>工作简历</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gridSpan w:val="2"/>
            <w:vMerge w:val="continue"/>
            <w:tcBorders>
              <w:top w:val="single" w:color="auto" w:sz="8" w:space="0"/>
              <w:left w:val="single" w:color="auto" w:sz="12" w:space="0"/>
              <w:bottom w:val="single" w:color="auto" w:sz="8" w:space="0"/>
              <w:right w:val="single" w:color="auto" w:sz="8" w:space="0"/>
            </w:tcBorders>
            <w:vAlign w:val="center"/>
          </w:tcPr>
          <w:p>
            <w:pPr>
              <w:widowControl/>
              <w:spacing w:line="360" w:lineRule="exact"/>
              <w:rPr>
                <w:rFonts w:ascii="宋体" w:hAnsi="Times New Roman"/>
                <w:b/>
                <w:sz w:val="22"/>
              </w:rPr>
            </w:pPr>
          </w:p>
        </w:tc>
        <w:tc>
          <w:tcPr>
            <w:tcW w:w="2200" w:type="dxa"/>
            <w:gridSpan w:val="5"/>
            <w:tcBorders>
              <w:top w:val="single" w:color="auto" w:sz="8" w:space="0"/>
              <w:left w:val="single" w:color="auto" w:sz="8" w:space="0"/>
              <w:bottom w:val="single" w:color="auto" w:sz="8" w:space="0"/>
              <w:right w:val="single" w:color="auto" w:sz="8" w:space="0"/>
            </w:tcBorders>
            <w:vAlign w:val="center"/>
          </w:tcPr>
          <w:p>
            <w:pPr>
              <w:spacing w:line="280" w:lineRule="exact"/>
              <w:ind w:left="20"/>
              <w:jc w:val="center"/>
              <w:rPr>
                <w:rFonts w:ascii="宋体" w:hAnsi="Times New Roman"/>
                <w:sz w:val="22"/>
              </w:rPr>
            </w:pPr>
            <w:r>
              <w:rPr>
                <w:rFonts w:hint="eastAsia" w:ascii="宋体" w:hAnsi="Times New Roman"/>
                <w:sz w:val="22"/>
              </w:rPr>
              <w:t>起止时间</w:t>
            </w:r>
          </w:p>
        </w:tc>
        <w:tc>
          <w:tcPr>
            <w:tcW w:w="7427" w:type="dxa"/>
            <w:gridSpan w:val="27"/>
            <w:tcBorders>
              <w:top w:val="single" w:color="auto" w:sz="8" w:space="0"/>
              <w:left w:val="single" w:color="auto" w:sz="8" w:space="0"/>
              <w:bottom w:val="single" w:color="auto" w:sz="8" w:space="0"/>
              <w:right w:val="single" w:color="auto" w:sz="12" w:space="0"/>
            </w:tcBorders>
            <w:vAlign w:val="center"/>
          </w:tcPr>
          <w:p>
            <w:pPr>
              <w:spacing w:line="280" w:lineRule="exact"/>
              <w:ind w:left="20"/>
              <w:jc w:val="center"/>
              <w:rPr>
                <w:rFonts w:ascii="宋体" w:hAnsi="Times New Roman"/>
                <w:sz w:val="22"/>
              </w:rPr>
            </w:pPr>
            <w:r>
              <w:rPr>
                <w:rFonts w:hint="eastAsia" w:ascii="宋体" w:hAnsi="Times New Roman"/>
                <w:sz w:val="22"/>
              </w:rPr>
              <w:t>何单位任何职务（工种）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gridSpan w:val="2"/>
            <w:vMerge w:val="continue"/>
            <w:tcBorders>
              <w:top w:val="single" w:color="auto" w:sz="8" w:space="0"/>
              <w:left w:val="single" w:color="auto" w:sz="12" w:space="0"/>
              <w:bottom w:val="single" w:color="auto" w:sz="8" w:space="0"/>
              <w:right w:val="single" w:color="auto" w:sz="8" w:space="0"/>
            </w:tcBorders>
            <w:vAlign w:val="center"/>
          </w:tcPr>
          <w:p>
            <w:pPr>
              <w:widowControl/>
              <w:spacing w:line="360" w:lineRule="exact"/>
              <w:ind w:firstLine="240"/>
              <w:jc w:val="center"/>
              <w:rPr>
                <w:rFonts w:ascii="宋体" w:hAnsi="Times New Roman"/>
                <w:sz w:val="22"/>
              </w:rPr>
            </w:pPr>
          </w:p>
        </w:tc>
        <w:tc>
          <w:tcPr>
            <w:tcW w:w="2200" w:type="dxa"/>
            <w:gridSpan w:val="5"/>
            <w:tcBorders>
              <w:top w:val="single" w:color="auto" w:sz="8" w:space="0"/>
              <w:left w:val="single" w:color="auto" w:sz="8" w:space="0"/>
              <w:bottom w:val="single" w:color="auto" w:sz="8" w:space="0"/>
              <w:right w:val="single" w:color="auto" w:sz="8" w:space="0"/>
            </w:tcBorders>
            <w:vAlign w:val="center"/>
          </w:tcPr>
          <w:p>
            <w:pPr>
              <w:spacing w:line="280" w:lineRule="exact"/>
              <w:ind w:left="20"/>
              <w:jc w:val="center"/>
              <w:rPr>
                <w:rFonts w:ascii="宋体" w:hAnsi="Times New Roman"/>
                <w:sz w:val="22"/>
              </w:rPr>
            </w:pPr>
          </w:p>
        </w:tc>
        <w:tc>
          <w:tcPr>
            <w:tcW w:w="7427" w:type="dxa"/>
            <w:gridSpan w:val="27"/>
            <w:tcBorders>
              <w:top w:val="single" w:color="auto" w:sz="8" w:space="0"/>
              <w:left w:val="single" w:color="auto" w:sz="8" w:space="0"/>
              <w:bottom w:val="single" w:color="auto" w:sz="8" w:space="0"/>
              <w:right w:val="single" w:color="auto" w:sz="12" w:space="0"/>
            </w:tcBorders>
            <w:vAlign w:val="center"/>
          </w:tcPr>
          <w:p>
            <w:pPr>
              <w:spacing w:line="280" w:lineRule="exact"/>
              <w:ind w:left="20"/>
              <w:rPr>
                <w:rFonts w:ascii="宋体"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gridSpan w:val="2"/>
            <w:vMerge w:val="continue"/>
            <w:tcBorders>
              <w:top w:val="single" w:color="auto" w:sz="8" w:space="0"/>
              <w:left w:val="single" w:color="auto" w:sz="12" w:space="0"/>
              <w:bottom w:val="single" w:color="auto" w:sz="8" w:space="0"/>
              <w:right w:val="single" w:color="auto" w:sz="8" w:space="0"/>
            </w:tcBorders>
            <w:vAlign w:val="center"/>
          </w:tcPr>
          <w:p>
            <w:pPr>
              <w:widowControl/>
              <w:spacing w:line="360" w:lineRule="exact"/>
              <w:ind w:firstLine="240"/>
              <w:jc w:val="center"/>
              <w:rPr>
                <w:rFonts w:ascii="宋体" w:hAnsi="Times New Roman"/>
                <w:sz w:val="22"/>
              </w:rPr>
            </w:pPr>
          </w:p>
        </w:tc>
        <w:tc>
          <w:tcPr>
            <w:tcW w:w="2200" w:type="dxa"/>
            <w:gridSpan w:val="5"/>
            <w:tcBorders>
              <w:top w:val="single" w:color="auto" w:sz="8" w:space="0"/>
              <w:left w:val="single" w:color="auto" w:sz="8" w:space="0"/>
              <w:bottom w:val="single" w:color="auto" w:sz="8" w:space="0"/>
              <w:right w:val="single" w:color="auto" w:sz="8" w:space="0"/>
            </w:tcBorders>
            <w:vAlign w:val="center"/>
          </w:tcPr>
          <w:p>
            <w:pPr>
              <w:spacing w:line="280" w:lineRule="exact"/>
              <w:ind w:left="20"/>
              <w:jc w:val="center"/>
              <w:rPr>
                <w:rFonts w:ascii="宋体" w:hAnsi="Times New Roman"/>
                <w:sz w:val="22"/>
              </w:rPr>
            </w:pPr>
          </w:p>
        </w:tc>
        <w:tc>
          <w:tcPr>
            <w:tcW w:w="7427" w:type="dxa"/>
            <w:gridSpan w:val="27"/>
            <w:tcBorders>
              <w:top w:val="single" w:color="auto" w:sz="8" w:space="0"/>
              <w:left w:val="single" w:color="auto" w:sz="8" w:space="0"/>
              <w:bottom w:val="single" w:color="auto" w:sz="8" w:space="0"/>
              <w:right w:val="single" w:color="auto" w:sz="12" w:space="0"/>
            </w:tcBorders>
            <w:vAlign w:val="center"/>
          </w:tcPr>
          <w:p>
            <w:pPr>
              <w:spacing w:line="280" w:lineRule="exact"/>
              <w:ind w:left="20"/>
              <w:rPr>
                <w:rFonts w:ascii="宋体"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gridSpan w:val="2"/>
            <w:vMerge w:val="continue"/>
            <w:tcBorders>
              <w:top w:val="single" w:color="auto" w:sz="8" w:space="0"/>
              <w:left w:val="single" w:color="auto" w:sz="12" w:space="0"/>
              <w:bottom w:val="single" w:color="auto" w:sz="8" w:space="0"/>
              <w:right w:val="single" w:color="auto" w:sz="8" w:space="0"/>
            </w:tcBorders>
            <w:vAlign w:val="center"/>
          </w:tcPr>
          <w:p>
            <w:pPr>
              <w:widowControl/>
              <w:spacing w:line="360" w:lineRule="exact"/>
              <w:ind w:firstLine="240"/>
              <w:jc w:val="center"/>
              <w:rPr>
                <w:rFonts w:ascii="宋体" w:hAnsi="Times New Roman"/>
                <w:sz w:val="22"/>
              </w:rPr>
            </w:pPr>
          </w:p>
        </w:tc>
        <w:tc>
          <w:tcPr>
            <w:tcW w:w="2200" w:type="dxa"/>
            <w:gridSpan w:val="5"/>
            <w:tcBorders>
              <w:top w:val="single" w:color="auto" w:sz="8" w:space="0"/>
              <w:left w:val="single" w:color="auto" w:sz="8" w:space="0"/>
              <w:bottom w:val="single" w:color="auto" w:sz="8" w:space="0"/>
              <w:right w:val="single" w:color="auto" w:sz="8" w:space="0"/>
            </w:tcBorders>
            <w:vAlign w:val="center"/>
          </w:tcPr>
          <w:p>
            <w:pPr>
              <w:spacing w:line="280" w:lineRule="exact"/>
              <w:ind w:left="20"/>
              <w:jc w:val="center"/>
              <w:rPr>
                <w:rFonts w:ascii="宋体" w:hAnsi="Times New Roman"/>
                <w:sz w:val="22"/>
              </w:rPr>
            </w:pPr>
          </w:p>
        </w:tc>
        <w:tc>
          <w:tcPr>
            <w:tcW w:w="7427" w:type="dxa"/>
            <w:gridSpan w:val="27"/>
            <w:tcBorders>
              <w:top w:val="single" w:color="auto" w:sz="8" w:space="0"/>
              <w:left w:val="single" w:color="auto" w:sz="8" w:space="0"/>
              <w:bottom w:val="single" w:color="auto" w:sz="8" w:space="0"/>
              <w:right w:val="single" w:color="auto" w:sz="12" w:space="0"/>
            </w:tcBorders>
            <w:vAlign w:val="center"/>
          </w:tcPr>
          <w:p>
            <w:pPr>
              <w:spacing w:line="280" w:lineRule="exact"/>
              <w:ind w:left="20"/>
              <w:rPr>
                <w:rFonts w:ascii="宋体"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gridSpan w:val="2"/>
            <w:vMerge w:val="continue"/>
            <w:tcBorders>
              <w:top w:val="single" w:color="auto" w:sz="8" w:space="0"/>
              <w:left w:val="single" w:color="auto" w:sz="12" w:space="0"/>
              <w:bottom w:val="single" w:color="auto" w:sz="8" w:space="0"/>
              <w:right w:val="single" w:color="auto" w:sz="8" w:space="0"/>
            </w:tcBorders>
            <w:vAlign w:val="center"/>
          </w:tcPr>
          <w:p>
            <w:pPr>
              <w:widowControl/>
              <w:spacing w:line="360" w:lineRule="exact"/>
              <w:ind w:firstLine="240"/>
              <w:jc w:val="center"/>
              <w:rPr>
                <w:rFonts w:ascii="宋体" w:hAnsi="Times New Roman"/>
                <w:sz w:val="22"/>
              </w:rPr>
            </w:pPr>
          </w:p>
        </w:tc>
        <w:tc>
          <w:tcPr>
            <w:tcW w:w="2200" w:type="dxa"/>
            <w:gridSpan w:val="5"/>
            <w:tcBorders>
              <w:top w:val="single" w:color="auto" w:sz="8" w:space="0"/>
              <w:left w:val="single" w:color="auto" w:sz="8" w:space="0"/>
              <w:bottom w:val="single" w:color="auto" w:sz="8" w:space="0"/>
              <w:right w:val="single" w:color="auto" w:sz="8" w:space="0"/>
            </w:tcBorders>
            <w:vAlign w:val="center"/>
          </w:tcPr>
          <w:p>
            <w:pPr>
              <w:spacing w:line="280" w:lineRule="exact"/>
              <w:ind w:left="20"/>
              <w:jc w:val="center"/>
              <w:rPr>
                <w:rFonts w:ascii="宋体" w:hAnsi="Times New Roman"/>
                <w:sz w:val="22"/>
              </w:rPr>
            </w:pPr>
          </w:p>
        </w:tc>
        <w:tc>
          <w:tcPr>
            <w:tcW w:w="7427" w:type="dxa"/>
            <w:gridSpan w:val="27"/>
            <w:tcBorders>
              <w:top w:val="single" w:color="auto" w:sz="8" w:space="0"/>
              <w:left w:val="single" w:color="auto" w:sz="8" w:space="0"/>
              <w:bottom w:val="single" w:color="auto" w:sz="8" w:space="0"/>
              <w:right w:val="single" w:color="auto" w:sz="12" w:space="0"/>
            </w:tcBorders>
            <w:vAlign w:val="center"/>
          </w:tcPr>
          <w:p>
            <w:pPr>
              <w:spacing w:line="280" w:lineRule="exact"/>
              <w:ind w:left="20"/>
              <w:rPr>
                <w:rFonts w:ascii="宋体"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gridSpan w:val="2"/>
            <w:vMerge w:val="continue"/>
            <w:tcBorders>
              <w:top w:val="single" w:color="auto" w:sz="8" w:space="0"/>
              <w:left w:val="single" w:color="auto" w:sz="12" w:space="0"/>
              <w:bottom w:val="single" w:color="auto" w:sz="8" w:space="0"/>
              <w:right w:val="single" w:color="auto" w:sz="8" w:space="0"/>
            </w:tcBorders>
            <w:vAlign w:val="center"/>
          </w:tcPr>
          <w:p>
            <w:pPr>
              <w:widowControl/>
              <w:spacing w:line="360" w:lineRule="exact"/>
              <w:ind w:firstLine="240"/>
              <w:jc w:val="center"/>
              <w:rPr>
                <w:rFonts w:ascii="宋体" w:hAnsi="Times New Roman"/>
                <w:sz w:val="22"/>
              </w:rPr>
            </w:pPr>
          </w:p>
        </w:tc>
        <w:tc>
          <w:tcPr>
            <w:tcW w:w="2200" w:type="dxa"/>
            <w:gridSpan w:val="5"/>
            <w:tcBorders>
              <w:top w:val="single" w:color="auto" w:sz="8" w:space="0"/>
              <w:left w:val="single" w:color="auto" w:sz="8" w:space="0"/>
              <w:bottom w:val="single" w:color="auto" w:sz="8" w:space="0"/>
              <w:right w:val="single" w:color="auto" w:sz="8" w:space="0"/>
            </w:tcBorders>
            <w:vAlign w:val="center"/>
          </w:tcPr>
          <w:p>
            <w:pPr>
              <w:spacing w:line="280" w:lineRule="exact"/>
              <w:ind w:left="20"/>
              <w:jc w:val="center"/>
              <w:rPr>
                <w:rFonts w:ascii="宋体" w:hAnsi="Times New Roman"/>
                <w:sz w:val="22"/>
              </w:rPr>
            </w:pPr>
          </w:p>
        </w:tc>
        <w:tc>
          <w:tcPr>
            <w:tcW w:w="7427" w:type="dxa"/>
            <w:gridSpan w:val="27"/>
            <w:tcBorders>
              <w:top w:val="single" w:color="auto" w:sz="8" w:space="0"/>
              <w:left w:val="single" w:color="auto" w:sz="8" w:space="0"/>
              <w:bottom w:val="single" w:color="auto" w:sz="8" w:space="0"/>
              <w:right w:val="single" w:color="auto" w:sz="12" w:space="0"/>
            </w:tcBorders>
            <w:vAlign w:val="center"/>
          </w:tcPr>
          <w:p>
            <w:pPr>
              <w:spacing w:line="280" w:lineRule="exact"/>
              <w:ind w:left="20"/>
              <w:rPr>
                <w:rFonts w:ascii="宋体" w:hAns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7" w:type="dxa"/>
            <w:gridSpan w:val="4"/>
            <w:tcBorders>
              <w:top w:val="single" w:color="auto" w:sz="8" w:space="0"/>
              <w:left w:val="single" w:color="auto" w:sz="12" w:space="0"/>
              <w:bottom w:val="single" w:color="auto" w:sz="8" w:space="0"/>
              <w:right w:val="single" w:color="auto" w:sz="8" w:space="0"/>
            </w:tcBorders>
            <w:vAlign w:val="center"/>
          </w:tcPr>
          <w:p>
            <w:pPr>
              <w:jc w:val="center"/>
              <w:rPr>
                <w:rFonts w:ascii="宋体"/>
                <w:highlight w:val="yellow"/>
              </w:rPr>
            </w:pPr>
            <w:r>
              <w:rPr>
                <w:rFonts w:hint="eastAsia"/>
                <w:b/>
              </w:rPr>
              <w:t>领取方式</w:t>
            </w:r>
          </w:p>
        </w:tc>
        <w:tc>
          <w:tcPr>
            <w:tcW w:w="8667" w:type="dxa"/>
            <w:gridSpan w:val="30"/>
            <w:tcBorders>
              <w:top w:val="single" w:color="auto" w:sz="8" w:space="0"/>
              <w:left w:val="single" w:color="auto" w:sz="8" w:space="0"/>
              <w:bottom w:val="single" w:color="auto" w:sz="8" w:space="0"/>
              <w:right w:val="single" w:color="auto" w:sz="12" w:space="0"/>
            </w:tcBorders>
            <w:vAlign w:val="center"/>
          </w:tcPr>
          <w:p>
            <w:pPr>
              <w:jc w:val="center"/>
              <w:rPr>
                <w:rFonts w:ascii="宋体" w:hAnsi="宋体"/>
                <w:b/>
                <w:sz w:val="24"/>
                <w:szCs w:val="24"/>
              </w:rPr>
            </w:pPr>
            <w:r>
              <w:rPr>
                <w:rFonts w:hint="eastAsia"/>
                <w:b/>
                <w:bCs/>
                <w:sz w:val="24"/>
                <w:szCs w:val="24"/>
              </w:rPr>
              <w:sym w:font="Wingdings 2" w:char="00A3"/>
            </w:r>
            <w:r>
              <w:rPr>
                <w:rFonts w:hint="eastAsia"/>
                <w:bCs/>
                <w:sz w:val="24"/>
                <w:szCs w:val="24"/>
              </w:rPr>
              <w:t xml:space="preserve">发放至去世人员账户     </w:t>
            </w:r>
            <w:r>
              <w:rPr>
                <w:rFonts w:hint="eastAsia"/>
                <w:b/>
                <w:bCs/>
                <w:sz w:val="24"/>
                <w:szCs w:val="24"/>
              </w:rPr>
              <w:t>□</w:t>
            </w:r>
            <w:r>
              <w:rPr>
                <w:rFonts w:hint="eastAsia"/>
                <w:bCs/>
                <w:sz w:val="24"/>
                <w:szCs w:val="24"/>
              </w:rPr>
              <w:t>遗属领取（</w:t>
            </w:r>
            <w:r>
              <w:rPr>
                <w:rFonts w:hint="eastAsia"/>
                <w:b/>
                <w:bCs/>
                <w:sz w:val="24"/>
                <w:szCs w:val="24"/>
              </w:rPr>
              <w:t>□</w:t>
            </w:r>
            <w:r>
              <w:rPr>
                <w:rFonts w:hint="eastAsia"/>
                <w:bCs/>
                <w:sz w:val="24"/>
                <w:szCs w:val="24"/>
              </w:rPr>
              <w:t>社保卡、</w:t>
            </w:r>
            <w:r>
              <w:rPr>
                <w:rFonts w:hint="eastAsia"/>
                <w:b/>
                <w:bCs/>
                <w:sz w:val="24"/>
                <w:szCs w:val="24"/>
              </w:rPr>
              <w:t>□</w:t>
            </w:r>
            <w:r>
              <w:rPr>
                <w:rFonts w:hint="eastAsia" w:ascii="宋体" w:hAnsi="宋体"/>
                <w:bCs/>
                <w:sz w:val="24"/>
                <w:szCs w:val="24"/>
              </w:rPr>
              <w:t>银行卡）</w:t>
            </w:r>
            <w:r>
              <w:rPr>
                <w:rFonts w:hint="eastAsia"/>
                <w:bCs/>
                <w:sz w:val="24"/>
                <w:szCs w:val="24"/>
              </w:rPr>
              <w:t xml:space="preserve">    </w:t>
            </w:r>
            <w:r>
              <w:rPr>
                <w:rFonts w:hint="eastAsia"/>
                <w:b/>
                <w:bCs/>
                <w:sz w:val="24"/>
                <w:szCs w:val="24"/>
              </w:rPr>
              <w:t>□</w:t>
            </w:r>
            <w:r>
              <w:rPr>
                <w:rFonts w:hint="eastAsia"/>
                <w:bCs/>
                <w:sz w:val="24"/>
                <w:szCs w:val="24"/>
              </w:rPr>
              <w:t>单位代领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2" w:type="dxa"/>
            <w:gridSpan w:val="3"/>
            <w:vMerge w:val="restart"/>
            <w:tcBorders>
              <w:top w:val="single" w:color="auto" w:sz="8" w:space="0"/>
              <w:left w:val="single" w:color="auto" w:sz="12" w:space="0"/>
              <w:right w:val="single" w:color="auto" w:sz="8" w:space="0"/>
            </w:tcBorders>
            <w:vAlign w:val="center"/>
          </w:tcPr>
          <w:p>
            <w:pPr>
              <w:jc w:val="center"/>
              <w:rPr>
                <w:rFonts w:ascii="宋体" w:hAnsi="宋体"/>
                <w:b/>
              </w:rPr>
            </w:pPr>
            <w:r>
              <w:rPr>
                <w:rFonts w:hint="eastAsia"/>
                <w:b/>
              </w:rPr>
              <w:t>遗属信息</w:t>
            </w:r>
          </w:p>
        </w:tc>
        <w:tc>
          <w:tcPr>
            <w:tcW w:w="152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b/>
              </w:rPr>
            </w:pPr>
            <w:r>
              <w:rPr>
                <w:rFonts w:hint="eastAsia"/>
              </w:rPr>
              <w:t>遗属姓名</w:t>
            </w:r>
          </w:p>
        </w:tc>
        <w:tc>
          <w:tcPr>
            <w:tcW w:w="1751"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宋体"/>
                <w:b/>
              </w:rPr>
            </w:pPr>
          </w:p>
        </w:tc>
        <w:tc>
          <w:tcPr>
            <w:tcW w:w="1492"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宋体"/>
                <w:b/>
              </w:rPr>
            </w:pPr>
            <w:r>
              <w:rPr>
                <w:rFonts w:hint="eastAsia"/>
              </w:rPr>
              <w:t>移动电话</w:t>
            </w:r>
          </w:p>
        </w:tc>
        <w:tc>
          <w:tcPr>
            <w:tcW w:w="1567"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宋体"/>
                <w:b/>
              </w:rPr>
            </w:pPr>
          </w:p>
        </w:tc>
        <w:tc>
          <w:tcPr>
            <w:tcW w:w="2032" w:type="dxa"/>
            <w:gridSpan w:val="7"/>
            <w:tcBorders>
              <w:top w:val="single" w:color="auto" w:sz="8" w:space="0"/>
              <w:left w:val="single" w:color="auto" w:sz="8" w:space="0"/>
              <w:bottom w:val="single" w:color="auto" w:sz="8" w:space="0"/>
              <w:right w:val="single" w:color="auto" w:sz="8" w:space="0"/>
            </w:tcBorders>
            <w:vAlign w:val="center"/>
          </w:tcPr>
          <w:p>
            <w:pPr>
              <w:widowControl/>
              <w:snapToGrid w:val="0"/>
              <w:spacing w:line="360" w:lineRule="exact"/>
              <w:jc w:val="center"/>
            </w:pPr>
            <w:r>
              <w:rPr>
                <w:rFonts w:hint="eastAsia"/>
              </w:rPr>
              <w:t>与去世人员关系</w:t>
            </w:r>
          </w:p>
        </w:tc>
        <w:tc>
          <w:tcPr>
            <w:tcW w:w="1221" w:type="dxa"/>
            <w:gridSpan w:val="3"/>
            <w:tcBorders>
              <w:top w:val="single" w:color="auto" w:sz="8" w:space="0"/>
              <w:left w:val="single" w:color="auto" w:sz="8" w:space="0"/>
              <w:bottom w:val="single" w:color="auto" w:sz="8" w:space="0"/>
              <w:right w:val="single" w:color="auto" w:sz="12" w:space="0"/>
            </w:tcBorders>
            <w:vAlign w:val="center"/>
          </w:tcPr>
          <w:p>
            <w:pPr>
              <w:widowControl/>
              <w:snapToGrid w:val="0"/>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2" w:type="dxa"/>
            <w:gridSpan w:val="3"/>
            <w:vMerge w:val="continue"/>
            <w:tcBorders>
              <w:left w:val="single" w:color="auto" w:sz="12" w:space="0"/>
              <w:right w:val="single" w:color="auto" w:sz="8" w:space="0"/>
            </w:tcBorders>
            <w:vAlign w:val="center"/>
          </w:tcPr>
          <w:p>
            <w:pPr>
              <w:jc w:val="center"/>
              <w:rPr>
                <w:b/>
              </w:rPr>
            </w:pPr>
          </w:p>
        </w:tc>
        <w:tc>
          <w:tcPr>
            <w:tcW w:w="152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b/>
              </w:rPr>
            </w:pPr>
            <w:r>
              <w:rPr>
                <w:rFonts w:hint="eastAsia"/>
              </w:rPr>
              <w:t>公民身份号码</w:t>
            </w:r>
          </w:p>
        </w:tc>
        <w:tc>
          <w:tcPr>
            <w:tcW w:w="8063" w:type="dxa"/>
            <w:gridSpan w:val="29"/>
            <w:tcBorders>
              <w:top w:val="single" w:color="auto" w:sz="8" w:space="0"/>
              <w:left w:val="single" w:color="auto" w:sz="8" w:space="0"/>
              <w:bottom w:val="single" w:color="auto" w:sz="8" w:space="0"/>
              <w:right w:val="single" w:color="auto" w:sz="12" w:space="0"/>
            </w:tcBorders>
            <w:vAlign w:val="center"/>
          </w:tcPr>
          <w:p>
            <w:pPr>
              <w:widowControl/>
              <w:snapToGrid w:val="0"/>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2" w:type="dxa"/>
            <w:gridSpan w:val="3"/>
            <w:vMerge w:val="continue"/>
            <w:tcBorders>
              <w:left w:val="single" w:color="auto" w:sz="12" w:space="0"/>
              <w:right w:val="single" w:color="auto" w:sz="8" w:space="0"/>
            </w:tcBorders>
            <w:vAlign w:val="center"/>
          </w:tcPr>
          <w:p>
            <w:pPr>
              <w:jc w:val="center"/>
              <w:rPr>
                <w:rFonts w:ascii="宋体" w:hAnsi="宋体"/>
                <w:b/>
              </w:rPr>
            </w:pPr>
          </w:p>
        </w:tc>
        <w:tc>
          <w:tcPr>
            <w:tcW w:w="152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b/>
              </w:rPr>
            </w:pPr>
            <w:r>
              <w:rPr>
                <w:rFonts w:hint="eastAsia"/>
              </w:rPr>
              <w:t>开户银行</w:t>
            </w:r>
          </w:p>
        </w:tc>
        <w:tc>
          <w:tcPr>
            <w:tcW w:w="1751"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宋体"/>
                <w:b/>
              </w:rPr>
            </w:pPr>
          </w:p>
        </w:tc>
        <w:tc>
          <w:tcPr>
            <w:tcW w:w="1492" w:type="dxa"/>
            <w:gridSpan w:val="6"/>
            <w:tcBorders>
              <w:top w:val="single" w:color="auto" w:sz="8" w:space="0"/>
              <w:left w:val="single" w:color="auto" w:sz="8" w:space="0"/>
              <w:bottom w:val="single" w:color="auto" w:sz="8" w:space="0"/>
              <w:right w:val="single" w:color="auto" w:sz="8" w:space="0"/>
            </w:tcBorders>
            <w:vAlign w:val="center"/>
          </w:tcPr>
          <w:p>
            <w:pPr>
              <w:jc w:val="center"/>
              <w:rPr>
                <w:rFonts w:ascii="宋体" w:hAnsi="宋体"/>
                <w:b/>
              </w:rPr>
            </w:pPr>
            <w:r>
              <w:rPr>
                <w:rFonts w:hint="eastAsia"/>
              </w:rPr>
              <w:t>银行卡卡号</w:t>
            </w:r>
          </w:p>
        </w:tc>
        <w:tc>
          <w:tcPr>
            <w:tcW w:w="4820" w:type="dxa"/>
            <w:gridSpan w:val="17"/>
            <w:tcBorders>
              <w:top w:val="single" w:color="auto" w:sz="8" w:space="0"/>
              <w:left w:val="single" w:color="auto" w:sz="8" w:space="0"/>
              <w:bottom w:val="single" w:color="auto" w:sz="8" w:space="0"/>
              <w:right w:val="single" w:color="auto" w:sz="12"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2" w:type="dxa"/>
            <w:gridSpan w:val="3"/>
            <w:vMerge w:val="continue"/>
            <w:tcBorders>
              <w:left w:val="single" w:color="auto" w:sz="12" w:space="0"/>
              <w:bottom w:val="single" w:color="auto" w:sz="8" w:space="0"/>
              <w:right w:val="single" w:color="auto" w:sz="8" w:space="0"/>
            </w:tcBorders>
            <w:vAlign w:val="center"/>
          </w:tcPr>
          <w:p>
            <w:pPr>
              <w:jc w:val="center"/>
              <w:rPr>
                <w:rFonts w:ascii="宋体" w:hAnsi="宋体"/>
                <w:b/>
              </w:rPr>
            </w:pPr>
          </w:p>
        </w:tc>
        <w:tc>
          <w:tcPr>
            <w:tcW w:w="152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b/>
              </w:rPr>
            </w:pPr>
            <w:r>
              <w:rPr>
                <w:rFonts w:hint="eastAsia"/>
              </w:rPr>
              <w:t>通讯地址</w:t>
            </w:r>
          </w:p>
        </w:tc>
        <w:tc>
          <w:tcPr>
            <w:tcW w:w="8063" w:type="dxa"/>
            <w:gridSpan w:val="29"/>
            <w:tcBorders>
              <w:top w:val="single" w:color="auto" w:sz="8" w:space="0"/>
              <w:left w:val="single" w:color="auto" w:sz="8" w:space="0"/>
              <w:bottom w:val="single" w:color="auto" w:sz="8" w:space="0"/>
              <w:right w:val="single" w:color="auto" w:sz="12"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194" w:type="dxa"/>
            <w:gridSpan w:val="34"/>
            <w:tcBorders>
              <w:top w:val="single" w:color="auto" w:sz="8" w:space="0"/>
              <w:left w:val="single" w:color="auto" w:sz="12" w:space="0"/>
              <w:bottom w:val="nil"/>
              <w:right w:val="single" w:color="auto" w:sz="12" w:space="0"/>
            </w:tcBorders>
            <w:vAlign w:val="center"/>
          </w:tcPr>
          <w:p>
            <w:pPr>
              <w:widowControl/>
              <w:snapToGrid w:val="0"/>
              <w:spacing w:line="360" w:lineRule="exact"/>
              <w:jc w:val="center"/>
              <w:rPr>
                <w:b/>
                <w:sz w:val="30"/>
                <w:szCs w:val="30"/>
              </w:rPr>
            </w:pPr>
            <w:r>
              <w:rPr>
                <w:rFonts w:ascii="宋体" w:hAnsi="宋体"/>
                <w:b/>
                <w:sz w:val="30"/>
                <w:szCs w:val="30"/>
              </w:rPr>
              <w:t>告</w:t>
            </w:r>
            <w:r>
              <w:rPr>
                <w:rFonts w:hint="eastAsia" w:ascii="宋体" w:hAnsi="宋体"/>
                <w:b/>
                <w:sz w:val="30"/>
                <w:szCs w:val="30"/>
              </w:rPr>
              <w:t xml:space="preserve"> </w:t>
            </w:r>
            <w:r>
              <w:rPr>
                <w:rFonts w:ascii="宋体" w:hAnsi="宋体"/>
                <w:b/>
                <w:sz w:val="30"/>
                <w:szCs w:val="30"/>
              </w:rPr>
              <w:t>知</w:t>
            </w:r>
            <w:r>
              <w:rPr>
                <w:rFonts w:hint="eastAsia" w:ascii="宋体" w:hAnsi="宋体"/>
                <w:b/>
                <w:sz w:val="30"/>
                <w:szCs w:val="30"/>
              </w:rPr>
              <w:t xml:space="preserve"> </w:t>
            </w:r>
            <w:r>
              <w:rPr>
                <w:rFonts w:ascii="宋体" w:hAnsi="宋体"/>
                <w:b/>
                <w:sz w:val="30"/>
                <w:szCs w:val="30"/>
              </w:rPr>
              <w:t>事</w:t>
            </w:r>
            <w:r>
              <w:rPr>
                <w:rFonts w:hint="eastAsia" w:ascii="宋体" w:hAnsi="宋体"/>
                <w:b/>
                <w:sz w:val="30"/>
                <w:szCs w:val="30"/>
              </w:rPr>
              <w:t xml:space="preserve"> </w:t>
            </w:r>
            <w:r>
              <w:rPr>
                <w:rFonts w:ascii="宋体" w:hAnsi="宋体"/>
                <w:b/>
                <w:sz w:val="30"/>
                <w:szCs w:val="30"/>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10194" w:type="dxa"/>
            <w:gridSpan w:val="34"/>
            <w:tcBorders>
              <w:top w:val="single" w:color="auto" w:sz="8" w:space="0"/>
              <w:left w:val="single" w:color="auto" w:sz="12" w:space="0"/>
              <w:bottom w:val="single" w:color="auto" w:sz="4" w:space="0"/>
              <w:right w:val="single" w:color="auto" w:sz="12" w:space="0"/>
            </w:tcBorders>
            <w:vAlign w:val="center"/>
          </w:tcPr>
          <w:p>
            <w:pPr>
              <w:widowControl/>
              <w:snapToGrid w:val="0"/>
              <w:spacing w:line="400" w:lineRule="exact"/>
              <w:ind w:firstLine="480" w:firstLineChars="200"/>
              <w:jc w:val="both"/>
              <w:rPr>
                <w:rFonts w:hint="eastAsia" w:ascii="楷体" w:hAnsi="楷体" w:eastAsia="楷体" w:cs="楷体"/>
                <w:sz w:val="24"/>
                <w:szCs w:val="24"/>
              </w:rPr>
            </w:pPr>
            <w:r>
              <w:rPr>
                <w:rFonts w:hint="eastAsia" w:ascii="楷体" w:hAnsi="楷体" w:eastAsia="楷体" w:cs="楷体"/>
                <w:sz w:val="24"/>
                <w:szCs w:val="24"/>
              </w:rPr>
              <w:t>1.参加企业职工基本养老保险的人员因病或非因工死亡的，其遗属可以领取丧葬补助金和抚恤金（合称遗属待遇）。遗属待遇为一次性待遇，所需资金从企业职工基本养老保险统筹基金中列支。</w:t>
            </w:r>
          </w:p>
          <w:p>
            <w:pPr>
              <w:widowControl/>
              <w:snapToGrid w:val="0"/>
              <w:spacing w:line="400" w:lineRule="exact"/>
              <w:ind w:firstLine="480" w:firstLineChars="200"/>
              <w:jc w:val="both"/>
              <w:rPr>
                <w:rFonts w:hint="eastAsia" w:ascii="楷体" w:hAnsi="楷体" w:eastAsia="楷体" w:cs="楷体"/>
                <w:sz w:val="24"/>
                <w:szCs w:val="24"/>
              </w:rPr>
            </w:pPr>
            <w:r>
              <w:rPr>
                <w:rFonts w:hint="eastAsia" w:ascii="楷体" w:hAnsi="楷体" w:eastAsia="楷体" w:cs="楷体"/>
                <w:sz w:val="24"/>
                <w:szCs w:val="24"/>
              </w:rPr>
              <w:t>2.参保人员死亡后，由其遗属按照相关规定申领遗属待遇。如多个继承人均符合领取条件的，申请人应征得其他遗属的同意，因待遇分配问题引起的纠纷及相关法律责任由申请人承担。</w:t>
            </w:r>
          </w:p>
          <w:p>
            <w:pPr>
              <w:widowControl/>
              <w:snapToGrid w:val="0"/>
              <w:spacing w:line="400" w:lineRule="exact"/>
              <w:ind w:firstLine="480" w:firstLineChars="200"/>
              <w:jc w:val="both"/>
              <w:rPr>
                <w:rFonts w:hint="eastAsia" w:ascii="楷体" w:hAnsi="楷体" w:eastAsia="楷体" w:cs="楷体"/>
                <w:sz w:val="24"/>
                <w:szCs w:val="24"/>
              </w:rPr>
            </w:pPr>
            <w:r>
              <w:rPr>
                <w:rFonts w:hint="eastAsia" w:ascii="楷体" w:hAnsi="楷体" w:eastAsia="楷体" w:cs="楷体"/>
                <w:sz w:val="24"/>
                <w:szCs w:val="24"/>
              </w:rPr>
              <w:t>3.参保人员死亡后，如在多个统筹区同时存在职工基本养老保险关系的，其申请人不能重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4" w:type="dxa"/>
            <w:gridSpan w:val="34"/>
            <w:tcBorders>
              <w:top w:val="single" w:color="auto" w:sz="4" w:space="0"/>
              <w:left w:val="single" w:color="auto" w:sz="12" w:space="0"/>
              <w:bottom w:val="single" w:color="auto" w:sz="8" w:space="0"/>
              <w:right w:val="single" w:color="auto" w:sz="12" w:space="0"/>
            </w:tcBorders>
            <w:vAlign w:val="center"/>
          </w:tcPr>
          <w:p>
            <w:pPr>
              <w:widowControl/>
              <w:snapToGrid w:val="0"/>
              <w:spacing w:line="400" w:lineRule="exact"/>
              <w:jc w:val="both"/>
              <w:rPr>
                <w:rFonts w:ascii="楷体" w:hAnsi="楷体" w:eastAsia="楷体" w:cs="楷体"/>
                <w:sz w:val="24"/>
                <w:szCs w:val="24"/>
              </w:rPr>
            </w:pPr>
            <w:r>
              <w:rPr>
                <w:rFonts w:hint="eastAsia" w:ascii="楷体" w:hAnsi="楷体" w:eastAsia="楷体" w:cs="楷体"/>
                <w:sz w:val="24"/>
                <w:szCs w:val="24"/>
              </w:rPr>
              <w:t>复申请领取遗属待遇。如同时符合企业职工基本养老保险、城乡居民基本养老保险遗属待遇、工伤保险丧葬补助金和失业保险丧葬补助金条件的，由其遗属向社会保险经办机构书面确认，选择其中一种领取。</w:t>
            </w:r>
          </w:p>
          <w:p>
            <w:pPr>
              <w:widowControl/>
              <w:snapToGrid w:val="0"/>
              <w:spacing w:line="400" w:lineRule="exact"/>
              <w:ind w:firstLine="480" w:firstLineChars="200"/>
              <w:jc w:val="both"/>
              <w:rPr>
                <w:rFonts w:ascii="楷体" w:hAnsi="楷体" w:eastAsia="楷体" w:cs="楷体"/>
                <w:sz w:val="24"/>
                <w:szCs w:val="24"/>
              </w:rPr>
            </w:pPr>
            <w:r>
              <w:rPr>
                <w:rFonts w:hint="eastAsia" w:ascii="楷体" w:hAnsi="楷体" w:eastAsia="楷体" w:cs="楷体"/>
                <w:sz w:val="24"/>
                <w:szCs w:val="24"/>
              </w:rPr>
              <w:t>4.参保人员或者退休人员死亡的，其个人账户储存额或余额，有指定收益人的，发给其指定受益人；无指定收益人的，发给其法定继承人。</w:t>
            </w:r>
          </w:p>
          <w:p>
            <w:pPr>
              <w:widowControl/>
              <w:snapToGrid w:val="0"/>
              <w:spacing w:line="400" w:lineRule="exact"/>
              <w:ind w:firstLine="480" w:firstLineChars="200"/>
              <w:jc w:val="both"/>
              <w:rPr>
                <w:rFonts w:ascii="楷体" w:hAnsi="楷体" w:eastAsia="楷体" w:cs="楷体"/>
                <w:sz w:val="24"/>
                <w:szCs w:val="24"/>
              </w:rPr>
            </w:pPr>
            <w:r>
              <w:rPr>
                <w:rFonts w:hint="eastAsia" w:ascii="楷体" w:hAnsi="楷体" w:eastAsia="楷体" w:cs="楷体"/>
                <w:sz w:val="24"/>
                <w:szCs w:val="24"/>
              </w:rPr>
              <w:t>5.在职参保人员死亡的遗属待遇领取地为其最后养老保险关系所在地（含临时基本养老保险缴费账户所在地），退休人员死亡的遗属待遇领取地为其企业职工基本养老保险待遇领取地。</w:t>
            </w:r>
          </w:p>
          <w:p>
            <w:pPr>
              <w:snapToGrid w:val="0"/>
              <w:spacing w:line="400" w:lineRule="exact"/>
              <w:ind w:firstLine="480" w:firstLineChars="200"/>
              <w:jc w:val="both"/>
              <w:rPr>
                <w:rFonts w:ascii="楷体" w:hAnsi="楷体" w:eastAsia="楷体" w:cs="楷体"/>
                <w:sz w:val="24"/>
                <w:szCs w:val="24"/>
              </w:rPr>
            </w:pPr>
            <w:r>
              <w:rPr>
                <w:rFonts w:hint="eastAsia" w:ascii="楷体" w:hAnsi="楷体" w:eastAsia="楷体" w:cs="楷体"/>
                <w:sz w:val="24"/>
                <w:szCs w:val="24"/>
              </w:rPr>
              <w:t>6.退休人员死亡后如符合调整基本养老金情形，调整补发待遇根据以上领取信息发放。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194" w:type="dxa"/>
            <w:gridSpan w:val="34"/>
            <w:tcBorders>
              <w:top w:val="single" w:color="auto" w:sz="8" w:space="0"/>
              <w:left w:val="single" w:color="auto" w:sz="12" w:space="0"/>
              <w:bottom w:val="single" w:color="auto" w:sz="8" w:space="0"/>
              <w:right w:val="single" w:color="auto" w:sz="12" w:space="0"/>
            </w:tcBorders>
            <w:vAlign w:val="center"/>
          </w:tcPr>
          <w:p>
            <w:pPr>
              <w:widowControl/>
              <w:snapToGrid w:val="0"/>
              <w:spacing w:line="360" w:lineRule="exact"/>
              <w:jc w:val="center"/>
              <w:rPr>
                <w:rFonts w:ascii="楷体" w:hAnsi="楷体" w:eastAsia="楷体" w:cs="楷体"/>
                <w:sz w:val="24"/>
                <w:szCs w:val="24"/>
              </w:rPr>
            </w:pPr>
            <w:r>
              <w:rPr>
                <w:rFonts w:ascii="宋体" w:hAnsi="宋体"/>
                <w:b/>
                <w:sz w:val="30"/>
                <w:szCs w:val="30"/>
              </w:rPr>
              <w:t>承</w:t>
            </w:r>
            <w:r>
              <w:rPr>
                <w:rFonts w:hint="eastAsia" w:ascii="宋体" w:hAnsi="宋体"/>
                <w:b/>
                <w:sz w:val="30"/>
                <w:szCs w:val="30"/>
              </w:rPr>
              <w:t xml:space="preserve"> </w:t>
            </w:r>
            <w:r>
              <w:rPr>
                <w:rFonts w:ascii="宋体" w:hAnsi="宋体"/>
                <w:b/>
                <w:sz w:val="30"/>
                <w:szCs w:val="30"/>
              </w:rPr>
              <w:t>诺</w:t>
            </w:r>
            <w:r>
              <w:rPr>
                <w:rFonts w:hint="eastAsia" w:ascii="宋体" w:hAnsi="宋体"/>
                <w:b/>
                <w:sz w:val="30"/>
                <w:szCs w:val="30"/>
              </w:rPr>
              <w:t xml:space="preserve"> </w:t>
            </w:r>
            <w:r>
              <w:rPr>
                <w:rFonts w:ascii="宋体" w:hAnsi="宋体"/>
                <w:b/>
                <w:sz w:val="30"/>
                <w:szCs w:val="30"/>
              </w:rPr>
              <w:t>内</w:t>
            </w:r>
            <w:r>
              <w:rPr>
                <w:rFonts w:hint="eastAsia" w:ascii="宋体" w:hAnsi="宋体"/>
                <w:b/>
                <w:sz w:val="30"/>
                <w:szCs w:val="30"/>
              </w:rPr>
              <w:t xml:space="preserve"> </w:t>
            </w:r>
            <w:r>
              <w:rPr>
                <w:rFonts w:ascii="宋体" w:hAnsi="宋体"/>
                <w:b/>
                <w:sz w:val="30"/>
                <w:szCs w:val="30"/>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194" w:type="dxa"/>
            <w:gridSpan w:val="34"/>
            <w:tcBorders>
              <w:top w:val="single" w:color="auto" w:sz="8" w:space="0"/>
              <w:left w:val="single" w:color="auto" w:sz="12" w:space="0"/>
              <w:bottom w:val="single" w:color="auto" w:sz="8" w:space="0"/>
              <w:right w:val="single" w:color="auto" w:sz="12" w:space="0"/>
            </w:tcBorders>
            <w:vAlign w:val="center"/>
          </w:tcPr>
          <w:p>
            <w:pPr>
              <w:snapToGrid w:val="0"/>
              <w:spacing w:line="400" w:lineRule="exact"/>
              <w:ind w:firstLine="480" w:firstLineChars="200"/>
              <w:rPr>
                <w:rFonts w:ascii="楷体" w:hAnsi="楷体" w:eastAsia="楷体" w:cs="楷体"/>
                <w:sz w:val="24"/>
                <w:szCs w:val="24"/>
              </w:rPr>
            </w:pPr>
            <w:r>
              <w:rPr>
                <w:rFonts w:hint="eastAsia" w:ascii="楷体" w:hAnsi="楷体" w:eastAsia="楷体" w:cs="楷体"/>
                <w:sz w:val="24"/>
                <w:szCs w:val="24"/>
              </w:rPr>
              <w:t>经遗属协商一致，由本人代为申领遗属待遇和个人账户储存额或者余额。</w:t>
            </w:r>
          </w:p>
          <w:p>
            <w:pPr>
              <w:snapToGrid w:val="0"/>
              <w:spacing w:line="400" w:lineRule="exact"/>
              <w:ind w:firstLine="480" w:firstLineChars="200"/>
              <w:rPr>
                <w:rFonts w:ascii="楷体" w:hAnsi="楷体" w:eastAsia="楷体" w:cs="楷体"/>
                <w:sz w:val="24"/>
                <w:szCs w:val="24"/>
              </w:rPr>
            </w:pPr>
            <w:r>
              <w:rPr>
                <w:rFonts w:hint="eastAsia" w:ascii="楷体" w:hAnsi="楷体" w:eastAsia="楷体" w:cs="楷体"/>
                <w:sz w:val="24"/>
                <w:szCs w:val="24"/>
              </w:rPr>
              <w:t>本人已认真阅读以上《告知事项》及相关规定，对办理条件已充分知晓。在此，本人郑重承诺，已经符合本业务办理条件，填报和提交的所有信息均真实、准确、完整、有效，并授权同意经办机构通过其他部门、机构、企业查询与承诺相关的个人信息，用于核实承诺内容的真实性。</w:t>
            </w:r>
          </w:p>
          <w:p>
            <w:pPr>
              <w:snapToGrid w:val="0"/>
              <w:spacing w:line="400" w:lineRule="exact"/>
              <w:ind w:firstLine="480" w:firstLineChars="200"/>
              <w:rPr>
                <w:rFonts w:ascii="楷体" w:hAnsi="楷体" w:eastAsia="楷体" w:cs="楷体"/>
                <w:sz w:val="24"/>
                <w:szCs w:val="24"/>
              </w:rPr>
            </w:pPr>
            <w:r>
              <w:rPr>
                <w:rFonts w:hint="eastAsia" w:ascii="楷体" w:hAnsi="楷体" w:eastAsia="楷体" w:cs="楷体"/>
                <w:sz w:val="24"/>
                <w:szCs w:val="24"/>
              </w:rPr>
              <w:t>同时，知悉本人如作出不实承诺，将被列入社会保险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w:t>
            </w:r>
          </w:p>
          <w:p>
            <w:pPr>
              <w:snapToGrid w:val="0"/>
              <w:spacing w:before="156" w:beforeLines="50" w:line="360" w:lineRule="auto"/>
              <w:ind w:firstLine="6240" w:firstLineChars="2600"/>
              <w:rPr>
                <w:rFonts w:ascii="楷体" w:hAnsi="楷体" w:eastAsia="楷体" w:cs="楷体"/>
                <w:sz w:val="24"/>
                <w:szCs w:val="24"/>
              </w:rPr>
            </w:pPr>
            <w:r>
              <w:rPr>
                <w:rFonts w:hint="eastAsia" w:ascii="楷体" w:hAnsi="楷体" w:eastAsia="楷体" w:cs="楷体"/>
                <w:sz w:val="24"/>
                <w:szCs w:val="24"/>
              </w:rPr>
              <w:t xml:space="preserve">承诺人（签名）                           </w:t>
            </w:r>
          </w:p>
          <w:p>
            <w:pPr>
              <w:widowControl/>
              <w:snapToGrid w:val="0"/>
              <w:spacing w:line="360" w:lineRule="auto"/>
              <w:jc w:val="center"/>
              <w:rPr>
                <w:rFonts w:ascii="宋体" w:hAnsi="宋体"/>
                <w:b/>
                <w:sz w:val="30"/>
                <w:szCs w:val="30"/>
              </w:rPr>
            </w:pPr>
            <w:r>
              <w:rPr>
                <w:rFonts w:hint="eastAsia" w:ascii="楷体" w:hAnsi="楷体" w:eastAsia="楷体" w:cs="楷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6" w:type="dxa"/>
            <w:vMerge w:val="restart"/>
            <w:tcBorders>
              <w:top w:val="single" w:color="auto" w:sz="12" w:space="0"/>
              <w:left w:val="single" w:color="auto" w:sz="12" w:space="0"/>
            </w:tcBorders>
            <w:vAlign w:val="center"/>
          </w:tcPr>
          <w:p>
            <w:pPr>
              <w:jc w:val="center"/>
              <w:rPr>
                <w:rFonts w:ascii="宋体" w:hAnsi="宋体"/>
                <w:b/>
              </w:rPr>
            </w:pPr>
            <w:r>
              <w:rPr>
                <w:rFonts w:hint="eastAsia" w:ascii="宋体" w:hAnsi="宋体"/>
                <w:b/>
              </w:rPr>
              <w:t>申请人意见</w:t>
            </w:r>
          </w:p>
        </w:tc>
        <w:tc>
          <w:tcPr>
            <w:tcW w:w="4530" w:type="dxa"/>
            <w:gridSpan w:val="14"/>
            <w:tcBorders>
              <w:top w:val="single" w:color="auto" w:sz="8" w:space="0"/>
              <w:bottom w:val="single" w:color="auto" w:sz="4" w:space="0"/>
            </w:tcBorders>
            <w:vAlign w:val="center"/>
          </w:tcPr>
          <w:p>
            <w:pPr>
              <w:jc w:val="left"/>
              <w:rPr>
                <w:rFonts w:ascii="宋体" w:hAnsi="宋体"/>
              </w:rPr>
            </w:pPr>
            <w:r>
              <w:rPr>
                <w:rFonts w:hint="eastAsia" w:ascii="宋体"/>
              </w:rPr>
              <w:t>申请人（签名）：</w:t>
            </w:r>
          </w:p>
        </w:tc>
        <w:tc>
          <w:tcPr>
            <w:tcW w:w="1614" w:type="dxa"/>
            <w:gridSpan w:val="7"/>
            <w:vMerge w:val="restart"/>
            <w:tcBorders>
              <w:top w:val="single" w:color="auto" w:sz="8" w:space="0"/>
              <w:bottom w:val="single" w:color="auto" w:sz="12" w:space="0"/>
            </w:tcBorders>
            <w:vAlign w:val="center"/>
          </w:tcPr>
          <w:p>
            <w:pPr>
              <w:spacing w:line="260" w:lineRule="exact"/>
              <w:ind w:left="20"/>
              <w:jc w:val="center"/>
              <w:rPr>
                <w:rFonts w:ascii="宋体" w:hAnsi="Times New Roman"/>
                <w:sz w:val="22"/>
              </w:rPr>
            </w:pPr>
          </w:p>
          <w:p>
            <w:pPr>
              <w:spacing w:line="260" w:lineRule="exact"/>
              <w:ind w:left="20"/>
              <w:jc w:val="center"/>
              <w:rPr>
                <w:rFonts w:ascii="宋体" w:hAnsi="Times New Roman"/>
                <w:b/>
                <w:bCs/>
                <w:sz w:val="22"/>
              </w:rPr>
            </w:pPr>
            <w:r>
              <w:rPr>
                <w:rFonts w:hint="eastAsia" w:ascii="宋体" w:hAnsi="Times New Roman"/>
                <w:b/>
                <w:bCs/>
                <w:sz w:val="22"/>
              </w:rPr>
              <w:t>单位</w:t>
            </w:r>
          </w:p>
          <w:p>
            <w:pPr>
              <w:spacing w:line="260" w:lineRule="exact"/>
              <w:ind w:left="20"/>
              <w:jc w:val="center"/>
              <w:rPr>
                <w:rFonts w:ascii="宋体" w:hAnsi="Times New Roman"/>
                <w:b/>
                <w:bCs/>
                <w:sz w:val="22"/>
              </w:rPr>
            </w:pPr>
            <w:r>
              <w:rPr>
                <w:rFonts w:hint="eastAsia" w:ascii="宋体" w:hAnsi="Times New Roman"/>
                <w:b/>
                <w:bCs/>
                <w:sz w:val="22"/>
              </w:rPr>
              <w:t>（街道、社区）</w:t>
            </w:r>
          </w:p>
          <w:p>
            <w:pPr>
              <w:spacing w:line="260" w:lineRule="exact"/>
              <w:ind w:left="20"/>
              <w:jc w:val="center"/>
              <w:rPr>
                <w:rFonts w:ascii="宋体" w:hAnsi="Times New Roman"/>
                <w:b/>
                <w:bCs/>
                <w:sz w:val="22"/>
              </w:rPr>
            </w:pPr>
            <w:r>
              <w:rPr>
                <w:rFonts w:hint="eastAsia" w:ascii="宋体" w:hAnsi="Times New Roman"/>
                <w:b/>
                <w:bCs/>
                <w:sz w:val="22"/>
              </w:rPr>
              <w:t>意见</w:t>
            </w:r>
          </w:p>
          <w:p>
            <w:pPr>
              <w:jc w:val="center"/>
              <w:rPr>
                <w:rFonts w:ascii="宋体" w:hAnsi="宋体"/>
                <w:b/>
              </w:rPr>
            </w:pPr>
          </w:p>
        </w:tc>
        <w:tc>
          <w:tcPr>
            <w:tcW w:w="3564" w:type="dxa"/>
            <w:gridSpan w:val="12"/>
            <w:vMerge w:val="restart"/>
            <w:tcBorders>
              <w:top w:val="single" w:color="auto" w:sz="8" w:space="0"/>
              <w:bottom w:val="single" w:color="auto" w:sz="12" w:space="0"/>
              <w:right w:val="single" w:color="auto" w:sz="12" w:space="0"/>
            </w:tcBorders>
            <w:vAlign w:val="center"/>
          </w:tcPr>
          <w:p>
            <w:pPr>
              <w:spacing w:line="260" w:lineRule="exact"/>
              <w:ind w:left="20"/>
              <w:jc w:val="center"/>
              <w:rPr>
                <w:rFonts w:ascii="宋体" w:hAnsi="Times New Roman"/>
                <w:sz w:val="22"/>
              </w:rPr>
            </w:pPr>
          </w:p>
          <w:p>
            <w:pPr>
              <w:spacing w:line="260" w:lineRule="exact"/>
              <w:ind w:left="20"/>
              <w:jc w:val="center"/>
              <w:rPr>
                <w:rFonts w:ascii="宋体" w:hAnsi="Times New Roman"/>
                <w:sz w:val="22"/>
              </w:rPr>
            </w:pPr>
          </w:p>
          <w:p>
            <w:pPr>
              <w:spacing w:line="260" w:lineRule="exact"/>
              <w:ind w:left="20"/>
              <w:jc w:val="center"/>
              <w:rPr>
                <w:rFonts w:ascii="宋体" w:hAnsi="Times New Roman"/>
                <w:sz w:val="22"/>
              </w:rPr>
            </w:pPr>
          </w:p>
          <w:p>
            <w:pPr>
              <w:spacing w:line="260" w:lineRule="exact"/>
              <w:ind w:left="20"/>
              <w:jc w:val="center"/>
              <w:rPr>
                <w:rFonts w:ascii="宋体" w:hAnsi="Times New Roman"/>
                <w:sz w:val="22"/>
              </w:rPr>
            </w:pPr>
          </w:p>
          <w:p>
            <w:pPr>
              <w:pBdr>
                <w:right w:val="single" w:color="auto" w:sz="12" w:space="4"/>
              </w:pBdr>
              <w:spacing w:line="260" w:lineRule="exact"/>
              <w:ind w:left="20"/>
              <w:jc w:val="center"/>
              <w:rPr>
                <w:rFonts w:ascii="宋体" w:hAnsi="Times New Roman"/>
                <w:sz w:val="22"/>
              </w:rPr>
            </w:pPr>
          </w:p>
          <w:p>
            <w:pPr>
              <w:spacing w:line="260" w:lineRule="exact"/>
              <w:ind w:left="20"/>
              <w:jc w:val="center"/>
              <w:rPr>
                <w:rFonts w:ascii="宋体" w:hAnsi="Times New Roman"/>
                <w:sz w:val="22"/>
              </w:rPr>
            </w:pPr>
            <w:r>
              <w:rPr>
                <w:rFonts w:hint="eastAsia" w:ascii="宋体" w:hAnsi="Times New Roman"/>
                <w:sz w:val="22"/>
              </w:rPr>
              <w:t>单位（盖章）</w:t>
            </w:r>
          </w:p>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486" w:type="dxa"/>
            <w:vMerge w:val="continue"/>
            <w:tcBorders>
              <w:left w:val="single" w:color="auto" w:sz="12" w:space="0"/>
            </w:tcBorders>
            <w:vAlign w:val="center"/>
          </w:tcPr>
          <w:p>
            <w:pPr>
              <w:jc w:val="center"/>
              <w:rPr>
                <w:rFonts w:ascii="宋体"/>
              </w:rPr>
            </w:pPr>
          </w:p>
        </w:tc>
        <w:tc>
          <w:tcPr>
            <w:tcW w:w="4530" w:type="dxa"/>
            <w:gridSpan w:val="14"/>
            <w:tcBorders>
              <w:top w:val="single" w:color="auto" w:sz="4" w:space="0"/>
            </w:tcBorders>
            <w:vAlign w:val="center"/>
          </w:tcPr>
          <w:p>
            <w:pPr>
              <w:jc w:val="left"/>
              <w:rPr>
                <w:rFonts w:ascii="宋体"/>
              </w:rPr>
            </w:pPr>
            <w:r>
              <w:rPr>
                <w:rFonts w:hint="eastAsia" w:ascii="宋体"/>
              </w:rPr>
              <w:t>公民身份号码：</w:t>
            </w:r>
          </w:p>
        </w:tc>
        <w:tc>
          <w:tcPr>
            <w:tcW w:w="1614" w:type="dxa"/>
            <w:gridSpan w:val="7"/>
            <w:vMerge w:val="continue"/>
            <w:tcBorders>
              <w:top w:val="single" w:color="auto" w:sz="12" w:space="0"/>
            </w:tcBorders>
            <w:vAlign w:val="center"/>
          </w:tcPr>
          <w:p>
            <w:pPr>
              <w:jc w:val="center"/>
              <w:rPr>
                <w:rFonts w:ascii="宋体" w:hAnsi="宋体"/>
                <w:b/>
              </w:rPr>
            </w:pPr>
          </w:p>
        </w:tc>
        <w:tc>
          <w:tcPr>
            <w:tcW w:w="3564" w:type="dxa"/>
            <w:gridSpan w:val="12"/>
            <w:vMerge w:val="continue"/>
            <w:tcBorders>
              <w:top w:val="single" w:color="auto" w:sz="12" w:space="0"/>
              <w:right w:val="single" w:color="auto" w:sz="12" w:space="0"/>
            </w:tcBorders>
            <w:vAlign w:val="center"/>
          </w:tcPr>
          <w:p>
            <w:pPr>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86" w:type="dxa"/>
            <w:vMerge w:val="continue"/>
            <w:tcBorders>
              <w:left w:val="single" w:color="auto" w:sz="12" w:space="0"/>
              <w:bottom w:val="single" w:color="auto" w:sz="12" w:space="0"/>
            </w:tcBorders>
            <w:vAlign w:val="center"/>
          </w:tcPr>
          <w:p>
            <w:pPr>
              <w:jc w:val="center"/>
              <w:rPr>
                <w:rFonts w:ascii="宋体" w:hAnsi="宋体"/>
                <w:b/>
              </w:rPr>
            </w:pPr>
          </w:p>
        </w:tc>
        <w:tc>
          <w:tcPr>
            <w:tcW w:w="4530" w:type="dxa"/>
            <w:gridSpan w:val="14"/>
            <w:tcBorders>
              <w:bottom w:val="single" w:color="auto" w:sz="12" w:space="0"/>
            </w:tcBorders>
            <w:vAlign w:val="center"/>
          </w:tcPr>
          <w:p>
            <w:pPr>
              <w:jc w:val="left"/>
              <w:rPr>
                <w:rFonts w:ascii="宋体" w:hAnsi="宋体"/>
              </w:rPr>
            </w:pPr>
            <w:r>
              <w:rPr>
                <w:rFonts w:hint="eastAsia" w:ascii="宋体"/>
              </w:rPr>
              <w:t>移动电话：</w:t>
            </w:r>
          </w:p>
        </w:tc>
        <w:tc>
          <w:tcPr>
            <w:tcW w:w="1614" w:type="dxa"/>
            <w:gridSpan w:val="7"/>
            <w:vMerge w:val="continue"/>
            <w:tcBorders>
              <w:bottom w:val="single" w:color="auto" w:sz="12" w:space="0"/>
            </w:tcBorders>
            <w:vAlign w:val="center"/>
          </w:tcPr>
          <w:p>
            <w:pPr>
              <w:jc w:val="center"/>
              <w:rPr>
                <w:rFonts w:ascii="宋体" w:hAnsi="宋体"/>
                <w:b/>
              </w:rPr>
            </w:pPr>
          </w:p>
        </w:tc>
        <w:tc>
          <w:tcPr>
            <w:tcW w:w="3564" w:type="dxa"/>
            <w:gridSpan w:val="12"/>
            <w:vMerge w:val="continue"/>
            <w:tcBorders>
              <w:bottom w:val="single" w:color="auto" w:sz="12" w:space="0"/>
              <w:right w:val="single" w:color="auto" w:sz="12" w:space="0"/>
            </w:tcBorders>
            <w:vAlign w:val="center"/>
          </w:tcPr>
          <w:p>
            <w:pPr>
              <w:jc w:val="center"/>
              <w:rPr>
                <w:rFonts w:ascii="宋体" w:hAnsi="宋体"/>
                <w:b/>
              </w:rPr>
            </w:pPr>
          </w:p>
        </w:tc>
      </w:tr>
    </w:tbl>
    <w:p>
      <w:pPr>
        <w:jc w:val="left"/>
        <w:rPr>
          <w:rFonts w:ascii="楷体" w:hAnsi="楷体" w:eastAsia="楷体" w:cs="楷体"/>
          <w:szCs w:val="21"/>
        </w:rPr>
      </w:pPr>
      <w:r>
        <w:rPr>
          <w:rFonts w:hint="eastAsia" w:ascii="楷体" w:hAnsi="楷体" w:eastAsia="楷体" w:cs="楷体"/>
          <w:szCs w:val="21"/>
        </w:rPr>
        <w:t>说明：1.其他证件类型是指非内地居民所持证件，类型包括港澳台居民居住证、港澳居民来往内地通行证、外国人永久居留身份证、外国人护照。</w:t>
      </w:r>
    </w:p>
    <w:p>
      <w:pPr>
        <w:ind w:firstLine="420" w:firstLineChars="200"/>
        <w:rPr>
          <w:rFonts w:ascii="楷体" w:hAnsi="楷体" w:eastAsia="楷体" w:cs="楷体"/>
          <w:szCs w:val="21"/>
        </w:rPr>
      </w:pPr>
      <w:r>
        <w:rPr>
          <w:rFonts w:hint="eastAsia" w:ascii="楷体" w:hAnsi="楷体" w:eastAsia="楷体" w:cs="楷体"/>
          <w:szCs w:val="21"/>
        </w:rPr>
        <w:t>2.在职去世人员如符合以下情形：</w:t>
      </w:r>
      <w:r>
        <w:rPr>
          <w:rFonts w:ascii="楷体" w:hAnsi="楷体" w:eastAsia="楷体" w:cs="楷体"/>
          <w:szCs w:val="21"/>
        </w:rPr>
        <w:fldChar w:fldCharType="begin"/>
      </w:r>
      <w:r>
        <w:rPr>
          <w:rFonts w:ascii="楷体" w:hAnsi="楷体" w:eastAsia="楷体" w:cs="楷体"/>
          <w:szCs w:val="21"/>
        </w:rPr>
        <w:instrText xml:space="preserve"> </w:instrText>
      </w:r>
      <w:r>
        <w:rPr>
          <w:rFonts w:hint="eastAsia" w:ascii="楷体" w:hAnsi="楷体" w:eastAsia="楷体" w:cs="楷体"/>
          <w:szCs w:val="21"/>
        </w:rPr>
        <w:instrText xml:space="preserve">= 1 \* GB3</w:instrText>
      </w:r>
      <w:r>
        <w:rPr>
          <w:rFonts w:ascii="楷体" w:hAnsi="楷体" w:eastAsia="楷体" w:cs="楷体"/>
          <w:szCs w:val="21"/>
        </w:rPr>
        <w:instrText xml:space="preserve"> </w:instrText>
      </w:r>
      <w:r>
        <w:rPr>
          <w:rFonts w:ascii="楷体" w:hAnsi="楷体" w:eastAsia="楷体" w:cs="楷体"/>
          <w:szCs w:val="21"/>
        </w:rPr>
        <w:fldChar w:fldCharType="separate"/>
      </w:r>
      <w:r>
        <w:rPr>
          <w:rFonts w:hint="eastAsia" w:ascii="楷体" w:hAnsi="楷体" w:eastAsia="楷体" w:cs="楷体"/>
          <w:szCs w:val="21"/>
        </w:rPr>
        <w:t>①</w:t>
      </w:r>
      <w:r>
        <w:rPr>
          <w:rFonts w:ascii="楷体" w:hAnsi="楷体" w:eastAsia="楷体" w:cs="楷体"/>
          <w:szCs w:val="21"/>
        </w:rPr>
        <w:fldChar w:fldCharType="end"/>
      </w:r>
      <w:r>
        <w:rPr>
          <w:rFonts w:hint="eastAsia" w:ascii="楷体" w:hAnsi="楷体" w:eastAsia="楷体" w:cs="楷体"/>
          <w:szCs w:val="21"/>
        </w:rPr>
        <w:t>实施养老保险制度前参加工作人员；</w:t>
      </w:r>
      <w:r>
        <w:rPr>
          <w:rFonts w:ascii="楷体" w:hAnsi="楷体" w:eastAsia="楷体" w:cs="楷体"/>
          <w:szCs w:val="21"/>
        </w:rPr>
        <w:fldChar w:fldCharType="begin"/>
      </w:r>
      <w:r>
        <w:rPr>
          <w:rFonts w:ascii="楷体" w:hAnsi="楷体" w:eastAsia="楷体" w:cs="楷体"/>
          <w:szCs w:val="21"/>
        </w:rPr>
        <w:instrText xml:space="preserve"> </w:instrText>
      </w:r>
      <w:r>
        <w:rPr>
          <w:rFonts w:hint="eastAsia" w:ascii="楷体" w:hAnsi="楷体" w:eastAsia="楷体" w:cs="楷体"/>
          <w:szCs w:val="21"/>
        </w:rPr>
        <w:instrText xml:space="preserve">= 2 \* GB3</w:instrText>
      </w:r>
      <w:r>
        <w:rPr>
          <w:rFonts w:ascii="楷体" w:hAnsi="楷体" w:eastAsia="楷体" w:cs="楷体"/>
          <w:szCs w:val="21"/>
        </w:rPr>
        <w:instrText xml:space="preserve"> </w:instrText>
      </w:r>
      <w:r>
        <w:rPr>
          <w:rFonts w:ascii="楷体" w:hAnsi="楷体" w:eastAsia="楷体" w:cs="楷体"/>
          <w:szCs w:val="21"/>
        </w:rPr>
        <w:fldChar w:fldCharType="separate"/>
      </w:r>
      <w:r>
        <w:rPr>
          <w:rFonts w:hint="eastAsia" w:ascii="楷体" w:hAnsi="楷体" w:eastAsia="楷体" w:cs="楷体"/>
          <w:szCs w:val="21"/>
        </w:rPr>
        <w:t>②</w:t>
      </w:r>
      <w:r>
        <w:rPr>
          <w:rFonts w:ascii="楷体" w:hAnsi="楷体" w:eastAsia="楷体" w:cs="楷体"/>
          <w:szCs w:val="21"/>
        </w:rPr>
        <w:fldChar w:fldCharType="end"/>
      </w:r>
      <w:r>
        <w:rPr>
          <w:rFonts w:ascii="楷体" w:hAnsi="楷体" w:eastAsia="楷体" w:cs="楷体"/>
          <w:szCs w:val="21"/>
        </w:rPr>
        <w:t>2012</w:t>
      </w:r>
      <w:r>
        <w:rPr>
          <w:rFonts w:hint="eastAsia" w:ascii="楷体" w:hAnsi="楷体" w:eastAsia="楷体" w:cs="楷体"/>
          <w:szCs w:val="21"/>
        </w:rPr>
        <w:t>年7月1日前到用人单位就业的转业、退伍军人；</w:t>
      </w:r>
      <w:r>
        <w:rPr>
          <w:rFonts w:ascii="楷体" w:hAnsi="楷体" w:eastAsia="楷体" w:cs="楷体"/>
          <w:szCs w:val="21"/>
        </w:rPr>
        <w:fldChar w:fldCharType="begin"/>
      </w:r>
      <w:r>
        <w:rPr>
          <w:rFonts w:ascii="楷体" w:hAnsi="楷体" w:eastAsia="楷体" w:cs="楷体"/>
          <w:szCs w:val="21"/>
        </w:rPr>
        <w:instrText xml:space="preserve"> </w:instrText>
      </w:r>
      <w:r>
        <w:rPr>
          <w:rFonts w:hint="eastAsia" w:ascii="楷体" w:hAnsi="楷体" w:eastAsia="楷体" w:cs="楷体"/>
          <w:szCs w:val="21"/>
        </w:rPr>
        <w:instrText xml:space="preserve">= 3 \* GB3</w:instrText>
      </w:r>
      <w:r>
        <w:rPr>
          <w:rFonts w:ascii="楷体" w:hAnsi="楷体" w:eastAsia="楷体" w:cs="楷体"/>
          <w:szCs w:val="21"/>
        </w:rPr>
        <w:instrText xml:space="preserve"> </w:instrText>
      </w:r>
      <w:r>
        <w:rPr>
          <w:rFonts w:ascii="楷体" w:hAnsi="楷体" w:eastAsia="楷体" w:cs="楷体"/>
          <w:szCs w:val="21"/>
        </w:rPr>
        <w:fldChar w:fldCharType="separate"/>
      </w:r>
      <w:r>
        <w:rPr>
          <w:rFonts w:hint="eastAsia" w:ascii="楷体" w:hAnsi="楷体" w:eastAsia="楷体" w:cs="楷体"/>
          <w:szCs w:val="21"/>
        </w:rPr>
        <w:t>③</w:t>
      </w:r>
      <w:r>
        <w:rPr>
          <w:rFonts w:ascii="楷体" w:hAnsi="楷体" w:eastAsia="楷体" w:cs="楷体"/>
          <w:szCs w:val="21"/>
        </w:rPr>
        <w:fldChar w:fldCharType="end"/>
      </w:r>
      <w:r>
        <w:rPr>
          <w:rFonts w:hint="eastAsia" w:ascii="楷体" w:hAnsi="楷体" w:eastAsia="楷体" w:cs="楷体"/>
          <w:szCs w:val="21"/>
        </w:rPr>
        <w:t xml:space="preserve"> 2014年10月1日前原机关事业单位工作人员；申请人或单位需要填写去世人员上述工作简历信息，并提供职工档案等相关材料。</w:t>
      </w:r>
    </w:p>
    <w:p>
      <w:pPr>
        <w:ind w:firstLine="420" w:firstLineChars="200"/>
        <w:jc w:val="left"/>
        <w:rPr>
          <w:rFonts w:ascii="楷体" w:hAnsi="楷体" w:eastAsia="楷体" w:cs="楷体"/>
          <w:szCs w:val="21"/>
        </w:rPr>
      </w:pPr>
      <w:r>
        <w:rPr>
          <w:rFonts w:hint="eastAsia" w:ascii="楷体" w:hAnsi="楷体" w:eastAsia="楷体" w:cs="楷体"/>
          <w:szCs w:val="21"/>
        </w:rPr>
        <w:t>3.领取方式选择单位代领的，请核实领取单位户名和银行账号，领取方式选择遗属领取并勾选社保卡的，无需填写开户银行和银行卡卡号信息。</w:t>
      </w:r>
    </w:p>
    <w:p>
      <w:pPr>
        <w:ind w:firstLine="420" w:firstLineChars="200"/>
        <w:rPr>
          <w:rFonts w:hint="eastAsia" w:ascii="楷体" w:hAnsi="楷体" w:eastAsia="楷体" w:cs="楷体"/>
          <w:szCs w:val="21"/>
        </w:rPr>
      </w:pPr>
      <w:r>
        <w:rPr>
          <w:rFonts w:hint="eastAsia" w:ascii="楷体" w:hAnsi="楷体" w:eastAsia="楷体" w:cs="楷体"/>
          <w:szCs w:val="21"/>
        </w:rPr>
        <w:t>4. 此表一式两份，申请人、社会保险经办机构各一份。</w:t>
      </w:r>
    </w:p>
    <w:p>
      <w:pPr>
        <w:ind w:firstLine="420" w:firstLineChars="200"/>
        <w:rPr>
          <w:rFonts w:ascii="楷体" w:hAnsi="楷体" w:eastAsia="楷体" w:cs="楷体"/>
          <w:szCs w:val="21"/>
        </w:rPr>
      </w:pPr>
    </w:p>
    <w:sectPr>
      <w:pgSz w:w="11906" w:h="16838"/>
      <w:pgMar w:top="1701"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64F20"/>
    <w:rsid w:val="00041E51"/>
    <w:rsid w:val="000C03A0"/>
    <w:rsid w:val="000E4E3B"/>
    <w:rsid w:val="001D74CF"/>
    <w:rsid w:val="00241D38"/>
    <w:rsid w:val="002B18A5"/>
    <w:rsid w:val="002D3B95"/>
    <w:rsid w:val="00472EDB"/>
    <w:rsid w:val="0052303B"/>
    <w:rsid w:val="00605327"/>
    <w:rsid w:val="006A3360"/>
    <w:rsid w:val="006B76CC"/>
    <w:rsid w:val="006E369B"/>
    <w:rsid w:val="00731B30"/>
    <w:rsid w:val="007F1C21"/>
    <w:rsid w:val="008073D5"/>
    <w:rsid w:val="009315B7"/>
    <w:rsid w:val="009B681D"/>
    <w:rsid w:val="00A97F66"/>
    <w:rsid w:val="00AB3BB0"/>
    <w:rsid w:val="00AE3DCF"/>
    <w:rsid w:val="00BA2180"/>
    <w:rsid w:val="00BD025A"/>
    <w:rsid w:val="00C952DC"/>
    <w:rsid w:val="00CF4D95"/>
    <w:rsid w:val="00D15712"/>
    <w:rsid w:val="00D22B5E"/>
    <w:rsid w:val="00D62E05"/>
    <w:rsid w:val="00EF4C42"/>
    <w:rsid w:val="00F62087"/>
    <w:rsid w:val="00F950F3"/>
    <w:rsid w:val="00FD3160"/>
    <w:rsid w:val="00FF1061"/>
    <w:rsid w:val="012934E7"/>
    <w:rsid w:val="015F6BD8"/>
    <w:rsid w:val="01FA2A55"/>
    <w:rsid w:val="03D64940"/>
    <w:rsid w:val="03E522E2"/>
    <w:rsid w:val="055B4238"/>
    <w:rsid w:val="06044817"/>
    <w:rsid w:val="06A2295C"/>
    <w:rsid w:val="06FD0450"/>
    <w:rsid w:val="070D16EF"/>
    <w:rsid w:val="0763036B"/>
    <w:rsid w:val="077562AE"/>
    <w:rsid w:val="078C355F"/>
    <w:rsid w:val="07F06996"/>
    <w:rsid w:val="08302DC6"/>
    <w:rsid w:val="09E54248"/>
    <w:rsid w:val="09E864B5"/>
    <w:rsid w:val="0B53211B"/>
    <w:rsid w:val="0B806085"/>
    <w:rsid w:val="0B8D5AD2"/>
    <w:rsid w:val="0C2D6A62"/>
    <w:rsid w:val="0C3647E2"/>
    <w:rsid w:val="0DAC446E"/>
    <w:rsid w:val="0DE85D50"/>
    <w:rsid w:val="0E2F654F"/>
    <w:rsid w:val="0ED53712"/>
    <w:rsid w:val="0ED578BA"/>
    <w:rsid w:val="102A6F72"/>
    <w:rsid w:val="10F4781C"/>
    <w:rsid w:val="11A45444"/>
    <w:rsid w:val="12810A07"/>
    <w:rsid w:val="1288027D"/>
    <w:rsid w:val="12B95227"/>
    <w:rsid w:val="14C43D27"/>
    <w:rsid w:val="15DC34EF"/>
    <w:rsid w:val="17AC12C0"/>
    <w:rsid w:val="188A5680"/>
    <w:rsid w:val="198E461A"/>
    <w:rsid w:val="19AC396B"/>
    <w:rsid w:val="1B045609"/>
    <w:rsid w:val="1B0A1E65"/>
    <w:rsid w:val="1C2300B9"/>
    <w:rsid w:val="1DBD142E"/>
    <w:rsid w:val="1E363592"/>
    <w:rsid w:val="1E7D4174"/>
    <w:rsid w:val="1EC64876"/>
    <w:rsid w:val="2056010D"/>
    <w:rsid w:val="20FA1A84"/>
    <w:rsid w:val="21007949"/>
    <w:rsid w:val="22E51788"/>
    <w:rsid w:val="230A3C76"/>
    <w:rsid w:val="23B9449D"/>
    <w:rsid w:val="262318C9"/>
    <w:rsid w:val="28E30356"/>
    <w:rsid w:val="28F52FE5"/>
    <w:rsid w:val="297258D0"/>
    <w:rsid w:val="2A5C53EE"/>
    <w:rsid w:val="2A8F591D"/>
    <w:rsid w:val="2D3F0332"/>
    <w:rsid w:val="2DAA2E03"/>
    <w:rsid w:val="2DE85DC0"/>
    <w:rsid w:val="2EE36107"/>
    <w:rsid w:val="2F864DBE"/>
    <w:rsid w:val="2FE077EC"/>
    <w:rsid w:val="307523DD"/>
    <w:rsid w:val="30C85FB9"/>
    <w:rsid w:val="30F8609A"/>
    <w:rsid w:val="31F61299"/>
    <w:rsid w:val="31FA4101"/>
    <w:rsid w:val="31FF2637"/>
    <w:rsid w:val="32DC14AE"/>
    <w:rsid w:val="33CB262D"/>
    <w:rsid w:val="33F67377"/>
    <w:rsid w:val="344425C8"/>
    <w:rsid w:val="34D2731C"/>
    <w:rsid w:val="35155921"/>
    <w:rsid w:val="35D85743"/>
    <w:rsid w:val="363F4B18"/>
    <w:rsid w:val="3726674C"/>
    <w:rsid w:val="375E76B4"/>
    <w:rsid w:val="37A75D53"/>
    <w:rsid w:val="383806B0"/>
    <w:rsid w:val="3AB8342D"/>
    <w:rsid w:val="3ABB2115"/>
    <w:rsid w:val="3B100D10"/>
    <w:rsid w:val="3B9212D2"/>
    <w:rsid w:val="3D307A3F"/>
    <w:rsid w:val="3EAE6260"/>
    <w:rsid w:val="3F4E4F71"/>
    <w:rsid w:val="40CD5EFA"/>
    <w:rsid w:val="417C68B8"/>
    <w:rsid w:val="43291235"/>
    <w:rsid w:val="44D36B0B"/>
    <w:rsid w:val="454834F5"/>
    <w:rsid w:val="455F3777"/>
    <w:rsid w:val="464C18BF"/>
    <w:rsid w:val="46634CC5"/>
    <w:rsid w:val="46F907F4"/>
    <w:rsid w:val="46FC2691"/>
    <w:rsid w:val="47551DFC"/>
    <w:rsid w:val="476C409B"/>
    <w:rsid w:val="4A210068"/>
    <w:rsid w:val="4AF65A3F"/>
    <w:rsid w:val="4B075AC3"/>
    <w:rsid w:val="4B495541"/>
    <w:rsid w:val="4C617389"/>
    <w:rsid w:val="4CA870A1"/>
    <w:rsid w:val="4CAB619E"/>
    <w:rsid w:val="4D4A029E"/>
    <w:rsid w:val="4D52268C"/>
    <w:rsid w:val="4DB46DAD"/>
    <w:rsid w:val="4DDD75E6"/>
    <w:rsid w:val="4E6B3790"/>
    <w:rsid w:val="4E8F1D6F"/>
    <w:rsid w:val="4EE85E66"/>
    <w:rsid w:val="4F4F7958"/>
    <w:rsid w:val="50ED2036"/>
    <w:rsid w:val="511D5A73"/>
    <w:rsid w:val="51E6190F"/>
    <w:rsid w:val="520137A5"/>
    <w:rsid w:val="52057410"/>
    <w:rsid w:val="5284132A"/>
    <w:rsid w:val="549C24ED"/>
    <w:rsid w:val="55821DD4"/>
    <w:rsid w:val="56584D83"/>
    <w:rsid w:val="57972B44"/>
    <w:rsid w:val="57EF1441"/>
    <w:rsid w:val="58C84EF8"/>
    <w:rsid w:val="5B4F1222"/>
    <w:rsid w:val="5BAA2B58"/>
    <w:rsid w:val="5BF947A3"/>
    <w:rsid w:val="5D2D4EFD"/>
    <w:rsid w:val="5EBD2554"/>
    <w:rsid w:val="5F317246"/>
    <w:rsid w:val="5F681B2D"/>
    <w:rsid w:val="5FBC6FF4"/>
    <w:rsid w:val="60143106"/>
    <w:rsid w:val="605957B4"/>
    <w:rsid w:val="60696237"/>
    <w:rsid w:val="609B4942"/>
    <w:rsid w:val="610727D6"/>
    <w:rsid w:val="61AA0AE5"/>
    <w:rsid w:val="62293ED8"/>
    <w:rsid w:val="6310665E"/>
    <w:rsid w:val="636E6750"/>
    <w:rsid w:val="63BD6594"/>
    <w:rsid w:val="64C158CF"/>
    <w:rsid w:val="655C7736"/>
    <w:rsid w:val="66413909"/>
    <w:rsid w:val="68B32C6A"/>
    <w:rsid w:val="6AEA0B9A"/>
    <w:rsid w:val="6B4F363C"/>
    <w:rsid w:val="6C9F0226"/>
    <w:rsid w:val="6CA74639"/>
    <w:rsid w:val="6CAE30F7"/>
    <w:rsid w:val="6DAA5EA0"/>
    <w:rsid w:val="6EC765C6"/>
    <w:rsid w:val="6EFC7958"/>
    <w:rsid w:val="70F51708"/>
    <w:rsid w:val="71767E12"/>
    <w:rsid w:val="75F26E62"/>
    <w:rsid w:val="7656133B"/>
    <w:rsid w:val="76A64F20"/>
    <w:rsid w:val="76BF63D8"/>
    <w:rsid w:val="780E6154"/>
    <w:rsid w:val="78910685"/>
    <w:rsid w:val="7A5D2F79"/>
    <w:rsid w:val="7BFE4099"/>
    <w:rsid w:val="7C9864F1"/>
    <w:rsid w:val="7D5C7C7F"/>
    <w:rsid w:val="7DED684C"/>
    <w:rsid w:val="7E38120C"/>
    <w:rsid w:val="7FE47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Calibri" w:hAnsi="Calibri" w:cs="宋体"/>
      <w:kern w:val="2"/>
      <w:sz w:val="18"/>
      <w:szCs w:val="18"/>
    </w:rPr>
  </w:style>
  <w:style w:type="character" w:customStyle="1" w:styleId="8">
    <w:name w:val="页脚 Char"/>
    <w:basedOn w:val="6"/>
    <w:link w:val="3"/>
    <w:uiPriority w:val="0"/>
    <w:rPr>
      <w:rFonts w:ascii="Calibri" w:hAnsi="Calibri" w:cs="宋体"/>
      <w:kern w:val="2"/>
      <w:sz w:val="18"/>
      <w:szCs w:val="18"/>
    </w:rPr>
  </w:style>
  <w:style w:type="character" w:customStyle="1" w:styleId="9">
    <w:name w:val="批注框文本 Char"/>
    <w:basedOn w:val="6"/>
    <w:link w:val="2"/>
    <w:uiPriority w:val="0"/>
    <w:rPr>
      <w:rFonts w:ascii="Calibri" w:hAnsi="Calibri" w:cs="宋体"/>
      <w:kern w:val="2"/>
      <w:sz w:val="18"/>
      <w:szCs w:val="18"/>
    </w:rPr>
  </w:style>
  <w:style w:type="paragraph" w:customStyle="1" w:styleId="10">
    <w:name w:val="Revision"/>
    <w:hidden/>
    <w:unhideWhenUsed/>
    <w:uiPriority w:val="99"/>
    <w:rPr>
      <w:rFonts w:ascii="Calibri" w:hAnsi="Calibri" w:eastAsia="宋体" w:cs="宋体"/>
      <w:kern w:val="2"/>
      <w:sz w:val="21"/>
      <w:szCs w:val="22"/>
      <w:lang w:val="en-US" w:eastAsia="zh-CN" w:bidi="ar-SA"/>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50308-1AED-450E-8D3D-16FA90107C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246</Words>
  <Characters>1404</Characters>
  <Lines>11</Lines>
  <Paragraphs>3</Paragraphs>
  <TotalTime>6</TotalTime>
  <ScaleCrop>false</ScaleCrop>
  <LinksUpToDate>false</LinksUpToDate>
  <CharactersWithSpaces>1647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2021-09-02T09:22:00Z</dcterms:created>
  <dc:creator>惠普</dc:creator>
  <cp:lastModifiedBy>惠普</cp:lastModifiedBy>
  <cp:lastPrinted>2021-08-20T09:28:00Z</cp:lastPrinted>
  <dcterms:modified xsi:type="dcterms:W3CDTF">2021-11-10T02:47:52Z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BBA3A04549234880AABE26500E553B29</vt:lpwstr>
  </property>
</Properties>
</file>